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29" w:rsidRPr="002D0006" w:rsidRDefault="00D90C29" w:rsidP="000F14EA">
      <w:pPr>
        <w:jc w:val="center"/>
        <w:rPr>
          <w:rFonts w:ascii="Arial" w:hAnsi="Arial" w:cs="Arial"/>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Default="00D90C29" w:rsidP="000F14EA">
      <w:pPr>
        <w:pBdr>
          <w:top w:val="single" w:sz="4" w:space="1" w:color="auto"/>
          <w:left w:val="single" w:sz="4" w:space="0" w:color="auto"/>
          <w:bottom w:val="single" w:sz="4" w:space="1" w:color="auto"/>
          <w:right w:val="single" w:sz="4" w:space="4" w:color="auto"/>
        </w:pBdr>
        <w:jc w:val="center"/>
        <w:rPr>
          <w:b/>
        </w:rPr>
      </w:pPr>
    </w:p>
    <w:p w:rsidR="00D90C29" w:rsidRPr="00676A33"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sz w:val="32"/>
          <w:szCs w:val="32"/>
        </w:rPr>
      </w:pPr>
      <w:r w:rsidRPr="00676A33">
        <w:rPr>
          <w:rFonts w:ascii="Tahoma" w:hAnsi="Tahoma" w:cs="Tahoma"/>
          <w:sz w:val="32"/>
          <w:szCs w:val="32"/>
        </w:rPr>
        <w:t>USULAN KEGIATAN PROGRAM</w:t>
      </w:r>
    </w:p>
    <w:p w:rsidR="003B4F8E" w:rsidRPr="00676A33" w:rsidRDefault="003B4F8E" w:rsidP="000F14EA">
      <w:pPr>
        <w:pBdr>
          <w:top w:val="single" w:sz="4" w:space="1" w:color="auto"/>
          <w:left w:val="single" w:sz="4" w:space="0" w:color="auto"/>
          <w:bottom w:val="single" w:sz="4" w:space="1" w:color="auto"/>
          <w:right w:val="single" w:sz="4" w:space="4" w:color="auto"/>
        </w:pBdr>
        <w:jc w:val="center"/>
        <w:rPr>
          <w:rFonts w:ascii="Tahoma" w:hAnsi="Tahoma" w:cs="Tahoma"/>
          <w:sz w:val="32"/>
          <w:szCs w:val="32"/>
          <w:lang w:val="en-ID"/>
        </w:rPr>
      </w:pPr>
      <w:r w:rsidRPr="00676A33">
        <w:rPr>
          <w:rFonts w:ascii="Tahoma" w:hAnsi="Tahoma" w:cs="Tahoma"/>
          <w:sz w:val="32"/>
          <w:szCs w:val="32"/>
          <w:lang w:val="en-ID"/>
        </w:rPr>
        <w:t>FAKULTAS KEGURUAN DAN ILMU PENDIDIKAN</w:t>
      </w:r>
    </w:p>
    <w:p w:rsidR="00D93966" w:rsidRPr="00676A33"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sz w:val="32"/>
          <w:szCs w:val="32"/>
          <w:lang w:val="en-ID"/>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lang w:val="en-ID"/>
        </w:rPr>
      </w:pPr>
    </w:p>
    <w:p w:rsidR="00D93966" w:rsidRP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lang w:val="en-ID"/>
        </w:rPr>
      </w:pPr>
    </w:p>
    <w:p w:rsidR="003B4F8E" w:rsidRPr="00D93966" w:rsidRDefault="003B4F8E"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rPr>
      </w:pPr>
      <w:r w:rsidRPr="00D93966">
        <w:rPr>
          <w:rFonts w:ascii="Tahoma" w:hAnsi="Tahoma" w:cs="Tahoma"/>
        </w:rPr>
        <w:object w:dxaOrig="2251"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5pt;mso-position-horizontal:center" o:ole="" o:allowoverlap="f" filled="t">
            <v:fill opacity="0" color2="black"/>
            <v:imagedata r:id="rId8" o:title=""/>
          </v:shape>
          <o:OLEObject Type="Embed" ProgID="Word.Picture.8" ShapeID="_x0000_i1025" DrawAspect="Content" ObjectID="_1541020123" r:id="rId9"/>
        </w:object>
      </w:r>
    </w:p>
    <w:p w:rsidR="003B4F8E" w:rsidRPr="00D93966" w:rsidRDefault="003B4F8E"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Pr="00D93966" w:rsidRDefault="003B4F8E" w:rsidP="000F14EA">
      <w:pPr>
        <w:pBdr>
          <w:top w:val="single" w:sz="4" w:space="1" w:color="auto"/>
          <w:left w:val="single" w:sz="4" w:space="0" w:color="auto"/>
          <w:bottom w:val="single" w:sz="4" w:space="1" w:color="auto"/>
          <w:right w:val="single" w:sz="4" w:space="4" w:color="auto"/>
        </w:pBdr>
        <w:jc w:val="center"/>
        <w:rPr>
          <w:rFonts w:ascii="Tahoma" w:hAnsi="Tahoma" w:cs="Tahoma"/>
        </w:rPr>
      </w:pPr>
      <w:r w:rsidRPr="00D93966">
        <w:rPr>
          <w:rFonts w:ascii="Tahoma" w:hAnsi="Tahoma" w:cs="Tahoma"/>
        </w:rPr>
        <w:t>JUDUL KEGIATAN</w:t>
      </w:r>
    </w:p>
    <w:p w:rsidR="00307D35" w:rsidRDefault="00307D35" w:rsidP="000F14EA">
      <w:pPr>
        <w:pBdr>
          <w:top w:val="single" w:sz="4" w:space="1" w:color="auto"/>
          <w:left w:val="single" w:sz="4" w:space="0" w:color="auto"/>
          <w:bottom w:val="single" w:sz="4" w:space="1" w:color="auto"/>
          <w:right w:val="single" w:sz="4" w:space="4" w:color="auto"/>
        </w:pBdr>
        <w:jc w:val="center"/>
        <w:rPr>
          <w:rFonts w:ascii="Maiandra GD" w:hAnsi="Maiandra GD" w:cstheme="minorBidi"/>
          <w:sz w:val="36"/>
          <w:szCs w:val="36"/>
          <w:lang w:val="id-ID"/>
        </w:rPr>
      </w:pPr>
      <w:r w:rsidRPr="00307D35">
        <w:rPr>
          <w:rFonts w:ascii="Maiandra GD" w:hAnsi="Maiandra GD" w:cstheme="minorBidi"/>
          <w:sz w:val="36"/>
          <w:szCs w:val="36"/>
          <w:lang w:val="id-ID"/>
        </w:rPr>
        <w:t xml:space="preserve">Pengembangan strategi </w:t>
      </w:r>
      <w:r w:rsidRPr="00307D35">
        <w:rPr>
          <w:rFonts w:ascii="Maiandra GD" w:hAnsi="Maiandra GD" w:cstheme="minorBidi"/>
          <w:i/>
          <w:iCs/>
          <w:sz w:val="36"/>
          <w:szCs w:val="36"/>
          <w:lang w:val="id-ID"/>
        </w:rPr>
        <w:t>submission</w:t>
      </w:r>
      <w:r w:rsidRPr="00307D35">
        <w:rPr>
          <w:rFonts w:ascii="Maiandra GD" w:hAnsi="Maiandra GD" w:cstheme="minorBidi"/>
          <w:sz w:val="36"/>
          <w:szCs w:val="36"/>
          <w:lang w:val="id-ID"/>
        </w:rPr>
        <w:t xml:space="preserve"> artikel pada journal </w:t>
      </w:r>
    </w:p>
    <w:p w:rsidR="00D90C29" w:rsidRPr="00307D35" w:rsidRDefault="00307D35" w:rsidP="000F14EA">
      <w:pPr>
        <w:pBdr>
          <w:top w:val="single" w:sz="4" w:space="1" w:color="auto"/>
          <w:left w:val="single" w:sz="4" w:space="0" w:color="auto"/>
          <w:bottom w:val="single" w:sz="4" w:space="1" w:color="auto"/>
          <w:right w:val="single" w:sz="4" w:space="4" w:color="auto"/>
        </w:pBdr>
        <w:jc w:val="center"/>
        <w:rPr>
          <w:rFonts w:ascii="Tahoma" w:hAnsi="Tahoma" w:cs="Tahoma"/>
          <w:b/>
          <w:sz w:val="36"/>
          <w:szCs w:val="36"/>
        </w:rPr>
      </w:pPr>
      <w:r w:rsidRPr="00307D35">
        <w:rPr>
          <w:rFonts w:ascii="Maiandra GD" w:hAnsi="Maiandra GD" w:cstheme="minorBidi"/>
          <w:sz w:val="36"/>
          <w:szCs w:val="36"/>
          <w:lang w:val="id-ID"/>
        </w:rPr>
        <w:t>atau proceeding internasional terindeks SCOPUS</w:t>
      </w: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3966" w:rsidRDefault="00D93966"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rPr>
      </w:pP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lang w:val="en-ID"/>
        </w:rPr>
      </w:pPr>
      <w:r w:rsidRPr="00D93966">
        <w:rPr>
          <w:rFonts w:ascii="Tahoma" w:hAnsi="Tahoma" w:cs="Tahoma"/>
        </w:rPr>
        <w:t>FAKULTAS</w:t>
      </w:r>
      <w:r w:rsidRPr="00D93966">
        <w:rPr>
          <w:rFonts w:ascii="Tahoma" w:hAnsi="Tahoma" w:cs="Tahoma"/>
          <w:lang w:val="id-ID"/>
        </w:rPr>
        <w:t xml:space="preserve"> </w:t>
      </w:r>
      <w:r w:rsidR="003B4F8E" w:rsidRPr="00D93966">
        <w:rPr>
          <w:rFonts w:ascii="Tahoma" w:hAnsi="Tahoma" w:cs="Tahoma"/>
          <w:lang w:val="en-ID"/>
        </w:rPr>
        <w:t>KEGURUAN DAN ILMU PENDIDIKAN</w:t>
      </w: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lang w:val="id-ID"/>
        </w:rPr>
      </w:pPr>
      <w:r w:rsidRPr="00D93966">
        <w:rPr>
          <w:rFonts w:ascii="Tahoma" w:hAnsi="Tahoma" w:cs="Tahoma"/>
        </w:rPr>
        <w:t>UNIVERSITAS JEMBER</w:t>
      </w:r>
    </w:p>
    <w:p w:rsidR="00D90C29" w:rsidRPr="00D93966" w:rsidRDefault="00D90C29" w:rsidP="000F14EA">
      <w:pPr>
        <w:pBdr>
          <w:top w:val="single" w:sz="4" w:space="1" w:color="auto"/>
          <w:left w:val="single" w:sz="4" w:space="0" w:color="auto"/>
          <w:bottom w:val="single" w:sz="4" w:space="1" w:color="auto"/>
          <w:right w:val="single" w:sz="4" w:space="4" w:color="auto"/>
        </w:pBdr>
        <w:jc w:val="center"/>
        <w:rPr>
          <w:rFonts w:ascii="Tahoma" w:hAnsi="Tahoma" w:cs="Tahoma"/>
          <w:lang w:val="id-ID"/>
        </w:rPr>
      </w:pPr>
      <w:r w:rsidRPr="00D93966">
        <w:rPr>
          <w:rFonts w:ascii="Tahoma" w:hAnsi="Tahoma" w:cs="Tahoma"/>
          <w:lang w:val="id-ID"/>
        </w:rPr>
        <w:t>KEMENTERIAN RISET, TEKNOLOGI DAN PENDIDIKAN TINGGI</w:t>
      </w:r>
    </w:p>
    <w:p w:rsidR="00D90C29" w:rsidRPr="00D93966" w:rsidRDefault="003B4F8E" w:rsidP="000F14EA">
      <w:pPr>
        <w:pBdr>
          <w:top w:val="single" w:sz="4" w:space="1" w:color="auto"/>
          <w:left w:val="single" w:sz="4" w:space="0" w:color="auto"/>
          <w:bottom w:val="single" w:sz="4" w:space="1" w:color="auto"/>
          <w:right w:val="single" w:sz="4" w:space="4" w:color="auto"/>
        </w:pBdr>
        <w:jc w:val="center"/>
        <w:rPr>
          <w:rFonts w:ascii="Tahoma" w:hAnsi="Tahoma" w:cs="Tahoma"/>
        </w:rPr>
      </w:pPr>
      <w:r w:rsidRPr="00D93966">
        <w:rPr>
          <w:rFonts w:ascii="Tahoma" w:hAnsi="Tahoma" w:cs="Tahoma"/>
        </w:rPr>
        <w:t>NOPEMBER, 2016</w:t>
      </w:r>
    </w:p>
    <w:p w:rsidR="00E4239D" w:rsidRDefault="00E4239D" w:rsidP="000F14EA">
      <w:pPr>
        <w:pBdr>
          <w:top w:val="single" w:sz="4" w:space="1" w:color="auto"/>
          <w:left w:val="single" w:sz="4" w:space="0" w:color="auto"/>
          <w:bottom w:val="single" w:sz="4" w:space="1" w:color="auto"/>
          <w:right w:val="single" w:sz="4" w:space="4" w:color="auto"/>
        </w:pBdr>
        <w:jc w:val="center"/>
        <w:rPr>
          <w:rFonts w:ascii="Tahoma" w:hAnsi="Tahoma" w:cs="Tahoma"/>
          <w:b/>
          <w:bCs/>
        </w:rPr>
      </w:pPr>
    </w:p>
    <w:p w:rsidR="00E4239D" w:rsidRPr="00E4239D" w:rsidRDefault="00E4239D" w:rsidP="000F14EA">
      <w:pPr>
        <w:rPr>
          <w:rFonts w:ascii="Tahoma" w:hAnsi="Tahoma" w:cs="Tahoma"/>
        </w:rPr>
      </w:pPr>
    </w:p>
    <w:p w:rsidR="00E4239D" w:rsidRDefault="00E4239D" w:rsidP="000F14EA">
      <w:pPr>
        <w:rPr>
          <w:rFonts w:ascii="Tahoma" w:hAnsi="Tahoma" w:cs="Tahoma"/>
        </w:rPr>
      </w:pPr>
    </w:p>
    <w:p w:rsidR="000F14EA" w:rsidRDefault="000F14EA" w:rsidP="000F14EA">
      <w:pPr>
        <w:rPr>
          <w:rFonts w:ascii="Tahoma" w:hAnsi="Tahoma" w:cs="Tahoma"/>
        </w:rPr>
      </w:pPr>
    </w:p>
    <w:p w:rsidR="003F7AF5" w:rsidRDefault="003F7AF5" w:rsidP="000F14EA">
      <w:pPr>
        <w:rPr>
          <w:rFonts w:ascii="Tahoma" w:hAnsi="Tahoma" w:cs="Tahoma"/>
        </w:rPr>
      </w:pPr>
    </w:p>
    <w:p w:rsidR="000F14EA" w:rsidRDefault="000F14EA" w:rsidP="000F14EA">
      <w:pPr>
        <w:rPr>
          <w:rFonts w:ascii="Tahoma" w:hAnsi="Tahoma" w:cs="Tahoma"/>
        </w:rPr>
      </w:pPr>
    </w:p>
    <w:p w:rsidR="000F14EA" w:rsidRDefault="000F14EA" w:rsidP="000F14EA">
      <w:pPr>
        <w:rPr>
          <w:rFonts w:ascii="Tahoma" w:hAnsi="Tahoma" w:cs="Tahoma"/>
        </w:rPr>
      </w:pPr>
    </w:p>
    <w:p w:rsidR="000F0109" w:rsidRPr="000F0109" w:rsidRDefault="000F0109" w:rsidP="000F0109">
      <w:pPr>
        <w:pBdr>
          <w:top w:val="single" w:sz="4" w:space="1" w:color="auto"/>
          <w:left w:val="single" w:sz="4" w:space="4" w:color="auto"/>
          <w:bottom w:val="single" w:sz="4" w:space="1" w:color="auto"/>
          <w:right w:val="single" w:sz="4" w:space="4" w:color="auto"/>
        </w:pBdr>
        <w:shd w:val="clear" w:color="auto" w:fill="2F5496" w:themeFill="accent5" w:themeFillShade="BF"/>
        <w:jc w:val="center"/>
        <w:rPr>
          <w:b/>
          <w:color w:val="FFFFFF" w:themeColor="background1"/>
          <w:sz w:val="28"/>
          <w:szCs w:val="28"/>
        </w:rPr>
      </w:pPr>
      <w:r w:rsidRPr="000F0109">
        <w:rPr>
          <w:b/>
          <w:color w:val="FFFFFF" w:themeColor="background1"/>
          <w:sz w:val="28"/>
          <w:szCs w:val="28"/>
        </w:rPr>
        <w:lastRenderedPageBreak/>
        <w:t>HALAMAN PENGESAHAN</w:t>
      </w:r>
    </w:p>
    <w:p w:rsidR="000F0109" w:rsidRDefault="000F0109" w:rsidP="000F0109">
      <w:pPr>
        <w:jc w:val="center"/>
        <w:rPr>
          <w:rFonts w:ascii="Arial" w:hAnsi="Arial" w:cs="Arial"/>
          <w:b/>
        </w:rPr>
      </w:pPr>
    </w:p>
    <w:p w:rsidR="00EB31DE" w:rsidRDefault="00EB31DE" w:rsidP="000F0109">
      <w:pPr>
        <w:jc w:val="center"/>
        <w:rPr>
          <w:rFonts w:ascii="Arial" w:hAnsi="Arial" w:cs="Arial"/>
          <w:b/>
        </w:rPr>
      </w:pPr>
    </w:p>
    <w:p w:rsidR="003F7AF5" w:rsidRDefault="003F7AF5" w:rsidP="000F0109">
      <w:pPr>
        <w:jc w:val="center"/>
        <w:rPr>
          <w:rFonts w:ascii="Arial" w:hAnsi="Arial" w:cs="Arial"/>
          <w:b/>
        </w:rPr>
      </w:pPr>
    </w:p>
    <w:p w:rsidR="003F7AF5" w:rsidRDefault="003F7AF5" w:rsidP="000F0109">
      <w:pPr>
        <w:jc w:val="center"/>
        <w:rPr>
          <w:rFonts w:ascii="Arial" w:hAnsi="Arial" w:cs="Arial"/>
          <w:b/>
        </w:rPr>
      </w:pPr>
    </w:p>
    <w:tbl>
      <w:tblPr>
        <w:tblStyle w:val="TableGrid"/>
        <w:tblW w:w="9493" w:type="dxa"/>
        <w:tblLayout w:type="fixed"/>
        <w:tblLook w:val="04A0" w:firstRow="1" w:lastRow="0" w:firstColumn="1" w:lastColumn="0" w:noHBand="0" w:noVBand="1"/>
      </w:tblPr>
      <w:tblGrid>
        <w:gridCol w:w="3397"/>
        <w:gridCol w:w="284"/>
        <w:gridCol w:w="5812"/>
      </w:tblGrid>
      <w:tr w:rsidR="00F53922" w:rsidRPr="0028019D" w:rsidTr="00F53922">
        <w:tc>
          <w:tcPr>
            <w:tcW w:w="3397" w:type="dxa"/>
          </w:tcPr>
          <w:p w:rsidR="00F53922" w:rsidRPr="0028019D" w:rsidRDefault="00F53922" w:rsidP="00F53922">
            <w:proofErr w:type="spellStart"/>
            <w:r w:rsidRPr="0028019D">
              <w:t>Judul</w:t>
            </w:r>
            <w:proofErr w:type="spellEnd"/>
            <w:r w:rsidRPr="0028019D">
              <w:t xml:space="preserve"> </w:t>
            </w:r>
            <w:proofErr w:type="spellStart"/>
            <w:r w:rsidRPr="0028019D">
              <w:t>Kegiatan</w:t>
            </w:r>
            <w:proofErr w:type="spellEnd"/>
          </w:p>
        </w:tc>
        <w:tc>
          <w:tcPr>
            <w:tcW w:w="284" w:type="dxa"/>
          </w:tcPr>
          <w:p w:rsidR="00F53922" w:rsidRPr="0028019D" w:rsidRDefault="00F53922" w:rsidP="000F0109">
            <w:pPr>
              <w:jc w:val="center"/>
              <w:rPr>
                <w:b/>
              </w:rPr>
            </w:pPr>
            <w:r w:rsidRPr="0028019D">
              <w:rPr>
                <w:b/>
              </w:rPr>
              <w:t>:</w:t>
            </w:r>
          </w:p>
        </w:tc>
        <w:tc>
          <w:tcPr>
            <w:tcW w:w="5812" w:type="dxa"/>
          </w:tcPr>
          <w:p w:rsidR="00F53922" w:rsidRPr="0028019D" w:rsidRDefault="00307D35" w:rsidP="00F53922">
            <w:r w:rsidRPr="00DD2382">
              <w:rPr>
                <w:rFonts w:ascii="Maiandra GD" w:hAnsi="Maiandra GD" w:cstheme="minorBidi"/>
                <w:lang w:val="id-ID"/>
              </w:rPr>
              <w:t xml:space="preserve">Pengembangan strategi </w:t>
            </w:r>
            <w:r w:rsidRPr="00DD2382">
              <w:rPr>
                <w:rFonts w:ascii="Maiandra GD" w:hAnsi="Maiandra GD" w:cstheme="minorBidi"/>
                <w:i/>
                <w:iCs/>
                <w:lang w:val="id-ID"/>
              </w:rPr>
              <w:t>submission</w:t>
            </w:r>
            <w:r w:rsidRPr="00DD2382">
              <w:rPr>
                <w:rFonts w:ascii="Maiandra GD" w:hAnsi="Maiandra GD" w:cstheme="minorBidi"/>
                <w:lang w:val="id-ID"/>
              </w:rPr>
              <w:t xml:space="preserve"> artikel pada journal atau proceeding internasional terindeks SCOPUS</w:t>
            </w:r>
          </w:p>
        </w:tc>
      </w:tr>
      <w:tr w:rsidR="00F53922" w:rsidRPr="0028019D" w:rsidTr="007508F8">
        <w:tc>
          <w:tcPr>
            <w:tcW w:w="3397" w:type="dxa"/>
            <w:tcBorders>
              <w:bottom w:val="single" w:sz="4" w:space="0" w:color="auto"/>
            </w:tcBorders>
          </w:tcPr>
          <w:p w:rsidR="00F53922" w:rsidRPr="0028019D" w:rsidRDefault="00F53922" w:rsidP="00F53922">
            <w:proofErr w:type="spellStart"/>
            <w:r w:rsidRPr="0028019D">
              <w:t>Kegiatan</w:t>
            </w:r>
            <w:proofErr w:type="spellEnd"/>
          </w:p>
        </w:tc>
        <w:tc>
          <w:tcPr>
            <w:tcW w:w="284" w:type="dxa"/>
          </w:tcPr>
          <w:p w:rsidR="00F53922" w:rsidRPr="0028019D" w:rsidRDefault="00F53922" w:rsidP="000F0109">
            <w:pPr>
              <w:jc w:val="center"/>
            </w:pPr>
            <w:r w:rsidRPr="0028019D">
              <w:rPr>
                <w:b/>
              </w:rPr>
              <w:t>:</w:t>
            </w:r>
          </w:p>
        </w:tc>
        <w:tc>
          <w:tcPr>
            <w:tcW w:w="5812" w:type="dxa"/>
            <w:tcBorders>
              <w:bottom w:val="single" w:sz="4" w:space="0" w:color="auto"/>
            </w:tcBorders>
          </w:tcPr>
          <w:p w:rsidR="00F53922" w:rsidRPr="0028019D" w:rsidRDefault="00F53922" w:rsidP="000F0109">
            <w:pPr>
              <w:jc w:val="center"/>
              <w:rPr>
                <w:b/>
              </w:rPr>
            </w:pPr>
          </w:p>
        </w:tc>
      </w:tr>
      <w:tr w:rsidR="007508F8" w:rsidRPr="0028019D" w:rsidTr="007508F8">
        <w:tc>
          <w:tcPr>
            <w:tcW w:w="3397" w:type="dxa"/>
            <w:tcBorders>
              <w:bottom w:val="single" w:sz="4" w:space="0" w:color="auto"/>
            </w:tcBorders>
          </w:tcPr>
          <w:p w:rsidR="007508F8" w:rsidRPr="0028019D" w:rsidRDefault="007508F8" w:rsidP="007508F8">
            <w:r w:rsidRPr="0028019D">
              <w:t xml:space="preserve">Output </w:t>
            </w:r>
            <w:proofErr w:type="spellStart"/>
            <w:r w:rsidRPr="0028019D">
              <w:t>Kegiatan</w:t>
            </w:r>
            <w:proofErr w:type="spellEnd"/>
          </w:p>
        </w:tc>
        <w:tc>
          <w:tcPr>
            <w:tcW w:w="284" w:type="dxa"/>
          </w:tcPr>
          <w:p w:rsidR="007508F8" w:rsidRPr="0028019D" w:rsidRDefault="007508F8" w:rsidP="007508F8">
            <w:pPr>
              <w:jc w:val="center"/>
            </w:pPr>
            <w:r w:rsidRPr="0028019D">
              <w:rPr>
                <w:b/>
              </w:rPr>
              <w:t>:</w:t>
            </w:r>
          </w:p>
        </w:tc>
        <w:tc>
          <w:tcPr>
            <w:tcW w:w="5812" w:type="dxa"/>
            <w:tcBorders>
              <w:bottom w:val="single" w:sz="4" w:space="0" w:color="auto"/>
            </w:tcBorders>
          </w:tcPr>
          <w:p w:rsidR="007508F8" w:rsidRPr="0028019D" w:rsidRDefault="007508F8" w:rsidP="007508F8">
            <w:pPr>
              <w:jc w:val="center"/>
              <w:rPr>
                <w:b/>
              </w:rPr>
            </w:pPr>
          </w:p>
        </w:tc>
      </w:tr>
      <w:tr w:rsidR="007508F8" w:rsidRPr="0028019D" w:rsidTr="007508F8">
        <w:tc>
          <w:tcPr>
            <w:tcW w:w="3397" w:type="dxa"/>
            <w:tcBorders>
              <w:bottom w:val="single" w:sz="4" w:space="0" w:color="auto"/>
            </w:tcBorders>
          </w:tcPr>
          <w:p w:rsidR="007508F8" w:rsidRPr="0028019D" w:rsidRDefault="007508F8" w:rsidP="007508F8">
            <w:r w:rsidRPr="0028019D">
              <w:t xml:space="preserve">Outcome </w:t>
            </w:r>
            <w:proofErr w:type="spellStart"/>
            <w:r w:rsidRPr="0028019D">
              <w:t>Kegiatan</w:t>
            </w:r>
            <w:proofErr w:type="spellEnd"/>
          </w:p>
        </w:tc>
        <w:tc>
          <w:tcPr>
            <w:tcW w:w="284" w:type="dxa"/>
          </w:tcPr>
          <w:p w:rsidR="007508F8" w:rsidRPr="0028019D" w:rsidRDefault="007508F8" w:rsidP="007508F8">
            <w:pPr>
              <w:jc w:val="center"/>
            </w:pPr>
            <w:r w:rsidRPr="0028019D">
              <w:rPr>
                <w:b/>
              </w:rPr>
              <w:t>:</w:t>
            </w:r>
          </w:p>
        </w:tc>
        <w:tc>
          <w:tcPr>
            <w:tcW w:w="5812" w:type="dxa"/>
            <w:tcBorders>
              <w:bottom w:val="single" w:sz="4" w:space="0" w:color="auto"/>
            </w:tcBorders>
          </w:tcPr>
          <w:p w:rsidR="007508F8" w:rsidRPr="0028019D" w:rsidRDefault="007508F8" w:rsidP="007508F8">
            <w:pPr>
              <w:jc w:val="center"/>
              <w:rPr>
                <w:b/>
              </w:rPr>
            </w:pPr>
          </w:p>
        </w:tc>
      </w:tr>
      <w:tr w:rsidR="007508F8" w:rsidRPr="0028019D" w:rsidTr="007508F8">
        <w:tc>
          <w:tcPr>
            <w:tcW w:w="3397" w:type="dxa"/>
            <w:tcBorders>
              <w:bottom w:val="single" w:sz="4" w:space="0" w:color="auto"/>
            </w:tcBorders>
          </w:tcPr>
          <w:p w:rsidR="007508F8" w:rsidRPr="0028019D" w:rsidRDefault="007508F8" w:rsidP="007508F8">
            <w:proofErr w:type="spellStart"/>
            <w:r w:rsidRPr="0028019D">
              <w:t>Indikator</w:t>
            </w:r>
            <w:proofErr w:type="spellEnd"/>
            <w:r w:rsidRPr="0028019D">
              <w:t xml:space="preserve"> </w:t>
            </w:r>
            <w:proofErr w:type="spellStart"/>
            <w:r w:rsidRPr="0028019D">
              <w:t>Kinerja</w:t>
            </w:r>
            <w:proofErr w:type="spellEnd"/>
            <w:r w:rsidRPr="0028019D">
              <w:t xml:space="preserve"> </w:t>
            </w:r>
            <w:proofErr w:type="spellStart"/>
            <w:r w:rsidRPr="0028019D">
              <w:t>Kegiatan</w:t>
            </w:r>
            <w:proofErr w:type="spellEnd"/>
          </w:p>
        </w:tc>
        <w:tc>
          <w:tcPr>
            <w:tcW w:w="284" w:type="dxa"/>
          </w:tcPr>
          <w:p w:rsidR="007508F8" w:rsidRPr="0028019D" w:rsidRDefault="007508F8" w:rsidP="007508F8">
            <w:pPr>
              <w:jc w:val="center"/>
            </w:pPr>
            <w:r w:rsidRPr="0028019D">
              <w:rPr>
                <w:b/>
              </w:rPr>
              <w:t>:</w:t>
            </w:r>
          </w:p>
        </w:tc>
        <w:tc>
          <w:tcPr>
            <w:tcW w:w="5812" w:type="dxa"/>
            <w:tcBorders>
              <w:bottom w:val="single" w:sz="4" w:space="0" w:color="auto"/>
            </w:tcBorders>
          </w:tcPr>
          <w:p w:rsidR="007508F8" w:rsidRPr="0028019D" w:rsidRDefault="007508F8" w:rsidP="007508F8">
            <w:pPr>
              <w:jc w:val="center"/>
              <w:rPr>
                <w:b/>
              </w:rPr>
            </w:pPr>
          </w:p>
        </w:tc>
      </w:tr>
      <w:tr w:rsidR="007508F8" w:rsidRPr="0028019D" w:rsidTr="007508F8">
        <w:tc>
          <w:tcPr>
            <w:tcW w:w="3397" w:type="dxa"/>
            <w:tcBorders>
              <w:bottom w:val="single" w:sz="4" w:space="0" w:color="auto"/>
            </w:tcBorders>
          </w:tcPr>
          <w:p w:rsidR="007508F8" w:rsidRPr="0028019D" w:rsidRDefault="007508F8" w:rsidP="007508F8">
            <w:r w:rsidRPr="0028019D">
              <w:t xml:space="preserve">Volume </w:t>
            </w:r>
            <w:proofErr w:type="spellStart"/>
            <w:r w:rsidRPr="0028019D">
              <w:t>Kegiatan</w:t>
            </w:r>
            <w:proofErr w:type="spellEnd"/>
          </w:p>
        </w:tc>
        <w:tc>
          <w:tcPr>
            <w:tcW w:w="284" w:type="dxa"/>
          </w:tcPr>
          <w:p w:rsidR="007508F8" w:rsidRPr="0028019D" w:rsidRDefault="0028019D" w:rsidP="007508F8">
            <w:pPr>
              <w:jc w:val="center"/>
              <w:rPr>
                <w:b/>
              </w:rPr>
            </w:pPr>
            <w:r w:rsidRPr="0028019D">
              <w:rPr>
                <w:b/>
              </w:rPr>
              <w:t>:</w:t>
            </w:r>
          </w:p>
        </w:tc>
        <w:tc>
          <w:tcPr>
            <w:tcW w:w="5812" w:type="dxa"/>
            <w:tcBorders>
              <w:bottom w:val="single" w:sz="4" w:space="0" w:color="auto"/>
            </w:tcBorders>
          </w:tcPr>
          <w:p w:rsidR="007508F8" w:rsidRPr="0028019D" w:rsidRDefault="007508F8" w:rsidP="007508F8">
            <w:pPr>
              <w:jc w:val="center"/>
              <w:rPr>
                <w:b/>
              </w:rPr>
            </w:pPr>
          </w:p>
        </w:tc>
      </w:tr>
      <w:tr w:rsidR="00F53922" w:rsidRPr="0028019D" w:rsidTr="007508F8">
        <w:tc>
          <w:tcPr>
            <w:tcW w:w="3397" w:type="dxa"/>
            <w:tcBorders>
              <w:bottom w:val="nil"/>
            </w:tcBorders>
          </w:tcPr>
          <w:p w:rsidR="00F53922" w:rsidRPr="0028019D" w:rsidRDefault="00F53922" w:rsidP="00F53922">
            <w:r w:rsidRPr="0028019D">
              <w:rPr>
                <w:lang w:val="id-ID"/>
              </w:rPr>
              <w:t>Penanggung Jawab Kegiatan</w:t>
            </w:r>
          </w:p>
        </w:tc>
        <w:tc>
          <w:tcPr>
            <w:tcW w:w="284" w:type="dxa"/>
            <w:tcBorders>
              <w:bottom w:val="nil"/>
            </w:tcBorders>
          </w:tcPr>
          <w:p w:rsidR="00F53922" w:rsidRPr="0028019D" w:rsidRDefault="00F53922" w:rsidP="000F0109">
            <w:pPr>
              <w:jc w:val="center"/>
            </w:pPr>
            <w:r w:rsidRPr="0028019D">
              <w:rPr>
                <w:b/>
              </w:rPr>
              <w:t>:</w:t>
            </w:r>
          </w:p>
        </w:tc>
        <w:tc>
          <w:tcPr>
            <w:tcW w:w="5812" w:type="dxa"/>
            <w:tcBorders>
              <w:bottom w:val="nil"/>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proofErr w:type="spellStart"/>
            <w:r w:rsidRPr="0028019D">
              <w:t>Nama</w:t>
            </w:r>
            <w:proofErr w:type="spellEnd"/>
            <w:r w:rsidRPr="0028019D">
              <w:t xml:space="preserve"> </w:t>
            </w:r>
            <w:proofErr w:type="spellStart"/>
            <w:r w:rsidRPr="0028019D">
              <w:t>Lengkap</w:t>
            </w:r>
            <w:proofErr w:type="spellEnd"/>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proofErr w:type="spellStart"/>
            <w:r w:rsidRPr="0028019D">
              <w:t>Jenis</w:t>
            </w:r>
            <w:proofErr w:type="spellEnd"/>
            <w:r w:rsidRPr="0028019D">
              <w:t xml:space="preserve"> </w:t>
            </w:r>
            <w:proofErr w:type="spellStart"/>
            <w:r w:rsidRPr="0028019D">
              <w:t>Kelamin</w:t>
            </w:r>
            <w:proofErr w:type="spellEnd"/>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r w:rsidRPr="0028019D">
              <w:t>NIP</w:t>
            </w:r>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proofErr w:type="spellStart"/>
            <w:r w:rsidRPr="0028019D">
              <w:t>Fakultas</w:t>
            </w:r>
            <w:proofErr w:type="spellEnd"/>
            <w:r w:rsidRPr="0028019D">
              <w:t>/</w:t>
            </w:r>
            <w:proofErr w:type="spellStart"/>
            <w:r w:rsidRPr="0028019D">
              <w:t>Jurusan</w:t>
            </w:r>
            <w:proofErr w:type="spellEnd"/>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proofErr w:type="spellStart"/>
            <w:r w:rsidRPr="0028019D">
              <w:t>Alamat</w:t>
            </w:r>
            <w:proofErr w:type="spellEnd"/>
            <w:r w:rsidRPr="0028019D">
              <w:tab/>
            </w:r>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nil"/>
              <w:right w:val="single" w:sz="4" w:space="0" w:color="auto"/>
            </w:tcBorders>
          </w:tcPr>
          <w:p w:rsidR="00F53922" w:rsidRPr="0028019D" w:rsidRDefault="00F53922" w:rsidP="00F53922">
            <w:r w:rsidRPr="0028019D">
              <w:t>-</w:t>
            </w:r>
            <w:r w:rsidR="0028019D">
              <w:t xml:space="preserve"> </w:t>
            </w:r>
            <w:proofErr w:type="spellStart"/>
            <w:r w:rsidRPr="0028019D">
              <w:t>Alamat</w:t>
            </w:r>
            <w:proofErr w:type="spellEnd"/>
            <w:r w:rsidRPr="0028019D">
              <w:t xml:space="preserve"> </w:t>
            </w:r>
            <w:proofErr w:type="spellStart"/>
            <w:r w:rsidRPr="0028019D">
              <w:t>Rumah</w:t>
            </w:r>
            <w:proofErr w:type="spellEnd"/>
          </w:p>
        </w:tc>
        <w:tc>
          <w:tcPr>
            <w:tcW w:w="284" w:type="dxa"/>
            <w:tcBorders>
              <w:top w:val="nil"/>
              <w:left w:val="single" w:sz="4" w:space="0" w:color="auto"/>
              <w:bottom w:val="nil"/>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nil"/>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nil"/>
              <w:left w:val="single" w:sz="4" w:space="0" w:color="auto"/>
              <w:bottom w:val="single" w:sz="4" w:space="0" w:color="auto"/>
              <w:right w:val="single" w:sz="4" w:space="0" w:color="auto"/>
            </w:tcBorders>
          </w:tcPr>
          <w:p w:rsidR="00F53922" w:rsidRPr="0028019D" w:rsidRDefault="00F53922" w:rsidP="00F53922">
            <w:r w:rsidRPr="0028019D">
              <w:t>-</w:t>
            </w:r>
            <w:r w:rsidR="0028019D">
              <w:t xml:space="preserve"> </w:t>
            </w:r>
            <w:proofErr w:type="spellStart"/>
            <w:r w:rsidRPr="0028019D">
              <w:t>Telpon</w:t>
            </w:r>
            <w:proofErr w:type="spellEnd"/>
            <w:r w:rsidRPr="0028019D">
              <w:t>/</w:t>
            </w:r>
            <w:proofErr w:type="spellStart"/>
            <w:r w:rsidRPr="0028019D">
              <w:t>Faks</w:t>
            </w:r>
            <w:proofErr w:type="spellEnd"/>
            <w:r w:rsidRPr="0028019D">
              <w:t>/E-mail</w:t>
            </w:r>
          </w:p>
        </w:tc>
        <w:tc>
          <w:tcPr>
            <w:tcW w:w="284" w:type="dxa"/>
            <w:tcBorders>
              <w:top w:val="nil"/>
              <w:left w:val="single" w:sz="4" w:space="0" w:color="auto"/>
              <w:bottom w:val="single" w:sz="4" w:space="0" w:color="auto"/>
              <w:right w:val="single" w:sz="4" w:space="0" w:color="auto"/>
            </w:tcBorders>
          </w:tcPr>
          <w:p w:rsidR="00F53922" w:rsidRPr="0028019D" w:rsidRDefault="00F53922" w:rsidP="000F0109">
            <w:pPr>
              <w:jc w:val="center"/>
            </w:pPr>
            <w:r w:rsidRPr="0028019D">
              <w:rPr>
                <w:b/>
              </w:rPr>
              <w:t>:</w:t>
            </w:r>
          </w:p>
        </w:tc>
        <w:tc>
          <w:tcPr>
            <w:tcW w:w="5812" w:type="dxa"/>
            <w:tcBorders>
              <w:top w:val="nil"/>
              <w:left w:val="single" w:sz="4" w:space="0" w:color="auto"/>
              <w:bottom w:val="single" w:sz="4" w:space="0" w:color="auto"/>
              <w:right w:val="single" w:sz="4" w:space="0" w:color="auto"/>
            </w:tcBorders>
          </w:tcPr>
          <w:p w:rsidR="00F53922" w:rsidRPr="0028019D" w:rsidRDefault="00F53922" w:rsidP="000F0109">
            <w:pPr>
              <w:jc w:val="center"/>
              <w:rPr>
                <w:b/>
              </w:rPr>
            </w:pPr>
          </w:p>
        </w:tc>
      </w:tr>
      <w:tr w:rsidR="00F53922" w:rsidRPr="0028019D" w:rsidTr="007508F8">
        <w:tc>
          <w:tcPr>
            <w:tcW w:w="3397" w:type="dxa"/>
            <w:tcBorders>
              <w:top w:val="single" w:sz="4" w:space="0" w:color="auto"/>
            </w:tcBorders>
          </w:tcPr>
          <w:p w:rsidR="00F53922" w:rsidRPr="0028019D" w:rsidRDefault="007508F8" w:rsidP="007508F8">
            <w:r w:rsidRPr="0028019D">
              <w:t>-</w:t>
            </w:r>
            <w:r w:rsidR="0028019D">
              <w:t xml:space="preserve"> </w:t>
            </w:r>
            <w:proofErr w:type="spellStart"/>
            <w:r w:rsidRPr="0028019D">
              <w:t>Durasi</w:t>
            </w:r>
            <w:proofErr w:type="spellEnd"/>
            <w:r w:rsidRPr="0028019D">
              <w:t xml:space="preserve"> </w:t>
            </w:r>
            <w:proofErr w:type="spellStart"/>
            <w:r w:rsidRPr="0028019D">
              <w:t>Waktu</w:t>
            </w:r>
            <w:proofErr w:type="spellEnd"/>
            <w:r w:rsidRPr="0028019D">
              <w:t xml:space="preserve"> </w:t>
            </w:r>
            <w:proofErr w:type="spellStart"/>
            <w:r w:rsidRPr="0028019D">
              <w:t>Kegiatan</w:t>
            </w:r>
            <w:proofErr w:type="spellEnd"/>
            <w:r w:rsidRPr="0028019D">
              <w:t xml:space="preserve"> </w:t>
            </w:r>
          </w:p>
        </w:tc>
        <w:tc>
          <w:tcPr>
            <w:tcW w:w="284" w:type="dxa"/>
            <w:tcBorders>
              <w:top w:val="single" w:sz="4" w:space="0" w:color="auto"/>
            </w:tcBorders>
          </w:tcPr>
          <w:p w:rsidR="00F53922" w:rsidRPr="0028019D" w:rsidRDefault="00F53922" w:rsidP="00F53922">
            <w:pPr>
              <w:jc w:val="center"/>
            </w:pPr>
            <w:r w:rsidRPr="0028019D">
              <w:rPr>
                <w:b/>
              </w:rPr>
              <w:t>:</w:t>
            </w:r>
          </w:p>
        </w:tc>
        <w:tc>
          <w:tcPr>
            <w:tcW w:w="5812" w:type="dxa"/>
            <w:tcBorders>
              <w:top w:val="single" w:sz="4" w:space="0" w:color="auto"/>
            </w:tcBorders>
          </w:tcPr>
          <w:p w:rsidR="00F53922" w:rsidRPr="0028019D" w:rsidRDefault="00F53922" w:rsidP="00F53922">
            <w:pPr>
              <w:jc w:val="center"/>
              <w:rPr>
                <w:b/>
              </w:rPr>
            </w:pPr>
          </w:p>
        </w:tc>
      </w:tr>
      <w:tr w:rsidR="007508F8" w:rsidRPr="0028019D" w:rsidTr="007508F8">
        <w:tc>
          <w:tcPr>
            <w:tcW w:w="3397" w:type="dxa"/>
            <w:tcBorders>
              <w:bottom w:val="nil"/>
            </w:tcBorders>
          </w:tcPr>
          <w:p w:rsidR="007508F8" w:rsidRPr="0028019D" w:rsidRDefault="007508F8" w:rsidP="007508F8">
            <w:proofErr w:type="spellStart"/>
            <w:r w:rsidRPr="0028019D">
              <w:t>Pembiayaaan</w:t>
            </w:r>
            <w:proofErr w:type="spellEnd"/>
          </w:p>
        </w:tc>
        <w:tc>
          <w:tcPr>
            <w:tcW w:w="284" w:type="dxa"/>
          </w:tcPr>
          <w:p w:rsidR="007508F8" w:rsidRPr="0028019D" w:rsidRDefault="007508F8" w:rsidP="007508F8">
            <w:pPr>
              <w:jc w:val="center"/>
            </w:pPr>
            <w:r w:rsidRPr="0028019D">
              <w:rPr>
                <w:b/>
              </w:rPr>
              <w:t>:</w:t>
            </w:r>
          </w:p>
        </w:tc>
        <w:tc>
          <w:tcPr>
            <w:tcW w:w="5812" w:type="dxa"/>
          </w:tcPr>
          <w:p w:rsidR="007508F8" w:rsidRPr="0028019D" w:rsidRDefault="007508F8" w:rsidP="007508F8">
            <w:pPr>
              <w:jc w:val="center"/>
              <w:rPr>
                <w:b/>
              </w:rPr>
            </w:pPr>
          </w:p>
        </w:tc>
      </w:tr>
      <w:tr w:rsidR="007508F8" w:rsidRPr="0028019D" w:rsidTr="007508F8">
        <w:tc>
          <w:tcPr>
            <w:tcW w:w="3397" w:type="dxa"/>
            <w:tcBorders>
              <w:top w:val="nil"/>
              <w:left w:val="single" w:sz="4" w:space="0" w:color="auto"/>
              <w:bottom w:val="nil"/>
              <w:right w:val="single" w:sz="4" w:space="0" w:color="auto"/>
            </w:tcBorders>
          </w:tcPr>
          <w:p w:rsidR="007508F8" w:rsidRPr="0028019D" w:rsidRDefault="007508F8" w:rsidP="007508F8">
            <w:r w:rsidRPr="0028019D">
              <w:t>-</w:t>
            </w:r>
            <w:r w:rsidR="0028019D">
              <w:t xml:space="preserve"> </w:t>
            </w:r>
            <w:proofErr w:type="spellStart"/>
            <w:r w:rsidRPr="0028019D">
              <w:t>Jumlah</w:t>
            </w:r>
            <w:proofErr w:type="spellEnd"/>
            <w:r w:rsidRPr="0028019D">
              <w:t xml:space="preserve"> </w:t>
            </w:r>
            <w:proofErr w:type="spellStart"/>
            <w:r w:rsidRPr="0028019D">
              <w:t>biaya</w:t>
            </w:r>
            <w:proofErr w:type="spellEnd"/>
            <w:r w:rsidRPr="0028019D">
              <w:t xml:space="preserve"> yang </w:t>
            </w:r>
            <w:proofErr w:type="spellStart"/>
            <w:r w:rsidRPr="0028019D">
              <w:t>diajukan</w:t>
            </w:r>
            <w:proofErr w:type="spellEnd"/>
            <w:r w:rsidRPr="0028019D">
              <w:t xml:space="preserve"> </w:t>
            </w:r>
            <w:proofErr w:type="spellStart"/>
            <w:r w:rsidRPr="0028019D">
              <w:t>ke</w:t>
            </w:r>
            <w:proofErr w:type="spellEnd"/>
          </w:p>
          <w:p w:rsidR="007508F8" w:rsidRPr="0028019D" w:rsidRDefault="007508F8" w:rsidP="007508F8">
            <w:r w:rsidRPr="0028019D">
              <w:t xml:space="preserve"> </w:t>
            </w:r>
            <w:r w:rsidR="0028019D">
              <w:t xml:space="preserve"> </w:t>
            </w:r>
            <w:r w:rsidRPr="0028019D">
              <w:t>UNEJ</w:t>
            </w:r>
          </w:p>
        </w:tc>
        <w:tc>
          <w:tcPr>
            <w:tcW w:w="284" w:type="dxa"/>
            <w:tcBorders>
              <w:left w:val="single" w:sz="4" w:space="0" w:color="auto"/>
            </w:tcBorders>
          </w:tcPr>
          <w:p w:rsidR="007508F8" w:rsidRPr="0028019D" w:rsidRDefault="007508F8" w:rsidP="007508F8">
            <w:pPr>
              <w:jc w:val="center"/>
            </w:pPr>
            <w:r w:rsidRPr="0028019D">
              <w:rPr>
                <w:b/>
              </w:rPr>
              <w:t>:</w:t>
            </w:r>
          </w:p>
        </w:tc>
        <w:tc>
          <w:tcPr>
            <w:tcW w:w="5812" w:type="dxa"/>
          </w:tcPr>
          <w:p w:rsidR="007508F8" w:rsidRPr="0028019D" w:rsidRDefault="007508F8" w:rsidP="007508F8">
            <w:pPr>
              <w:jc w:val="center"/>
              <w:rPr>
                <w:b/>
              </w:rPr>
            </w:pPr>
          </w:p>
        </w:tc>
      </w:tr>
      <w:tr w:rsidR="007508F8" w:rsidRPr="0028019D" w:rsidTr="007508F8">
        <w:tc>
          <w:tcPr>
            <w:tcW w:w="3397" w:type="dxa"/>
            <w:tcBorders>
              <w:top w:val="nil"/>
              <w:left w:val="single" w:sz="4" w:space="0" w:color="auto"/>
              <w:bottom w:val="single" w:sz="4" w:space="0" w:color="auto"/>
              <w:right w:val="single" w:sz="4" w:space="0" w:color="auto"/>
            </w:tcBorders>
          </w:tcPr>
          <w:p w:rsidR="007508F8" w:rsidRPr="0028019D" w:rsidRDefault="007508F8" w:rsidP="007508F8">
            <w:r w:rsidRPr="0028019D">
              <w:t>-</w:t>
            </w:r>
            <w:r w:rsidR="0028019D">
              <w:t xml:space="preserve"> </w:t>
            </w:r>
            <w:proofErr w:type="spellStart"/>
            <w:r w:rsidRPr="0028019D">
              <w:t>Jumlah</w:t>
            </w:r>
            <w:proofErr w:type="spellEnd"/>
            <w:r w:rsidRPr="0028019D">
              <w:t xml:space="preserve"> </w:t>
            </w:r>
            <w:proofErr w:type="spellStart"/>
            <w:r w:rsidRPr="0028019D">
              <w:t>biaya</w:t>
            </w:r>
            <w:proofErr w:type="spellEnd"/>
            <w:r w:rsidRPr="0028019D">
              <w:t xml:space="preserve"> </w:t>
            </w:r>
            <w:proofErr w:type="spellStart"/>
            <w:r w:rsidRPr="0028019D">
              <w:t>dari</w:t>
            </w:r>
            <w:proofErr w:type="spellEnd"/>
            <w:r w:rsidRPr="0028019D">
              <w:t xml:space="preserve"> </w:t>
            </w:r>
            <w:proofErr w:type="spellStart"/>
            <w:r w:rsidRPr="0028019D">
              <w:t>sumber</w:t>
            </w:r>
            <w:proofErr w:type="spellEnd"/>
            <w:r w:rsidRPr="0028019D">
              <w:t xml:space="preserve"> </w:t>
            </w:r>
          </w:p>
          <w:p w:rsidR="007508F8" w:rsidRPr="0028019D" w:rsidRDefault="007508F8" w:rsidP="007508F8">
            <w:r w:rsidRPr="0028019D">
              <w:t xml:space="preserve"> </w:t>
            </w:r>
            <w:r w:rsidR="0028019D">
              <w:t xml:space="preserve"> </w:t>
            </w:r>
            <w:proofErr w:type="spellStart"/>
            <w:r w:rsidRPr="0028019D">
              <w:t>pembiayaan</w:t>
            </w:r>
            <w:proofErr w:type="spellEnd"/>
            <w:r w:rsidRPr="0028019D">
              <w:t xml:space="preserve"> lain</w:t>
            </w:r>
          </w:p>
        </w:tc>
        <w:tc>
          <w:tcPr>
            <w:tcW w:w="284" w:type="dxa"/>
            <w:tcBorders>
              <w:left w:val="single" w:sz="4" w:space="0" w:color="auto"/>
            </w:tcBorders>
          </w:tcPr>
          <w:p w:rsidR="007508F8" w:rsidRPr="0028019D" w:rsidRDefault="007508F8" w:rsidP="007508F8">
            <w:pPr>
              <w:jc w:val="center"/>
            </w:pPr>
            <w:r w:rsidRPr="0028019D">
              <w:rPr>
                <w:b/>
              </w:rPr>
              <w:t>:</w:t>
            </w:r>
          </w:p>
        </w:tc>
        <w:tc>
          <w:tcPr>
            <w:tcW w:w="5812" w:type="dxa"/>
          </w:tcPr>
          <w:p w:rsidR="007508F8" w:rsidRPr="0028019D" w:rsidRDefault="007508F8" w:rsidP="007508F8">
            <w:pPr>
              <w:jc w:val="center"/>
              <w:rPr>
                <w:b/>
              </w:rPr>
            </w:pPr>
          </w:p>
        </w:tc>
      </w:tr>
      <w:tr w:rsidR="007508F8" w:rsidRPr="0028019D" w:rsidTr="007508F8">
        <w:tc>
          <w:tcPr>
            <w:tcW w:w="3397" w:type="dxa"/>
            <w:tcBorders>
              <w:top w:val="single" w:sz="4" w:space="0" w:color="auto"/>
              <w:left w:val="single" w:sz="4" w:space="0" w:color="auto"/>
              <w:bottom w:val="single" w:sz="4" w:space="0" w:color="auto"/>
              <w:right w:val="nil"/>
            </w:tcBorders>
          </w:tcPr>
          <w:p w:rsidR="007508F8" w:rsidRPr="0028019D" w:rsidRDefault="007508F8" w:rsidP="00F53922"/>
        </w:tc>
        <w:tc>
          <w:tcPr>
            <w:tcW w:w="284" w:type="dxa"/>
            <w:tcBorders>
              <w:top w:val="single" w:sz="4" w:space="0" w:color="auto"/>
              <w:left w:val="nil"/>
              <w:bottom w:val="single" w:sz="4" w:space="0" w:color="auto"/>
              <w:right w:val="nil"/>
            </w:tcBorders>
          </w:tcPr>
          <w:p w:rsidR="007508F8" w:rsidRPr="0028019D" w:rsidRDefault="007508F8" w:rsidP="00F53922">
            <w:pPr>
              <w:jc w:val="center"/>
              <w:rPr>
                <w:b/>
              </w:rPr>
            </w:pPr>
          </w:p>
        </w:tc>
        <w:tc>
          <w:tcPr>
            <w:tcW w:w="5812" w:type="dxa"/>
            <w:tcBorders>
              <w:top w:val="single" w:sz="4" w:space="0" w:color="auto"/>
              <w:left w:val="nil"/>
              <w:bottom w:val="single" w:sz="4" w:space="0" w:color="auto"/>
              <w:right w:val="single" w:sz="4" w:space="0" w:color="auto"/>
            </w:tcBorders>
          </w:tcPr>
          <w:p w:rsidR="007508F8" w:rsidRPr="0028019D" w:rsidRDefault="007508F8" w:rsidP="00F53922">
            <w:pPr>
              <w:jc w:val="center"/>
              <w:rPr>
                <w:b/>
              </w:rPr>
            </w:pPr>
          </w:p>
        </w:tc>
      </w:tr>
      <w:tr w:rsidR="007508F8" w:rsidRPr="0028019D" w:rsidTr="007508F8">
        <w:tc>
          <w:tcPr>
            <w:tcW w:w="3397" w:type="dxa"/>
            <w:tcBorders>
              <w:top w:val="single" w:sz="4" w:space="0" w:color="auto"/>
              <w:left w:val="single" w:sz="4" w:space="0" w:color="auto"/>
              <w:bottom w:val="nil"/>
              <w:right w:val="nil"/>
            </w:tcBorders>
          </w:tcPr>
          <w:p w:rsidR="007508F8" w:rsidRPr="0028019D" w:rsidRDefault="007508F8" w:rsidP="00F53922"/>
        </w:tc>
        <w:tc>
          <w:tcPr>
            <w:tcW w:w="284" w:type="dxa"/>
            <w:tcBorders>
              <w:top w:val="single" w:sz="4" w:space="0" w:color="auto"/>
              <w:left w:val="nil"/>
              <w:bottom w:val="nil"/>
              <w:right w:val="nil"/>
            </w:tcBorders>
          </w:tcPr>
          <w:p w:rsidR="007508F8" w:rsidRPr="0028019D" w:rsidRDefault="007508F8" w:rsidP="00F53922">
            <w:pPr>
              <w:jc w:val="center"/>
              <w:rPr>
                <w:b/>
              </w:rPr>
            </w:pPr>
          </w:p>
        </w:tc>
        <w:tc>
          <w:tcPr>
            <w:tcW w:w="5812" w:type="dxa"/>
            <w:tcBorders>
              <w:top w:val="single" w:sz="4" w:space="0" w:color="auto"/>
              <w:left w:val="nil"/>
              <w:bottom w:val="nil"/>
              <w:right w:val="single" w:sz="4" w:space="0" w:color="auto"/>
            </w:tcBorders>
          </w:tcPr>
          <w:p w:rsidR="007508F8" w:rsidRPr="0028019D" w:rsidRDefault="007508F8" w:rsidP="007508F8">
            <w:pPr>
              <w:rPr>
                <w:b/>
              </w:rPr>
            </w:pPr>
            <w:r w:rsidRPr="0028019D">
              <w:rPr>
                <w:b/>
              </w:rPr>
              <w:tab/>
            </w:r>
            <w:r w:rsidRPr="0028019D">
              <w:rPr>
                <w:b/>
              </w:rPr>
              <w:tab/>
            </w:r>
            <w:r w:rsidRPr="0028019D">
              <w:rPr>
                <w:b/>
              </w:rPr>
              <w:tab/>
            </w:r>
            <w:proofErr w:type="spellStart"/>
            <w:r w:rsidRPr="0028019D">
              <w:rPr>
                <w:b/>
              </w:rPr>
              <w:t>Jember</w:t>
            </w:r>
            <w:proofErr w:type="spellEnd"/>
            <w:r w:rsidRPr="0028019D">
              <w:rPr>
                <w:b/>
              </w:rPr>
              <w:t xml:space="preserve">, 14 </w:t>
            </w:r>
            <w:proofErr w:type="spellStart"/>
            <w:r w:rsidRPr="0028019D">
              <w:rPr>
                <w:b/>
              </w:rPr>
              <w:t>Nopember</w:t>
            </w:r>
            <w:proofErr w:type="spellEnd"/>
            <w:r w:rsidRPr="0028019D">
              <w:rPr>
                <w:b/>
              </w:rPr>
              <w:t xml:space="preserve"> 2016</w:t>
            </w:r>
          </w:p>
        </w:tc>
      </w:tr>
      <w:tr w:rsidR="00F53922" w:rsidRPr="0028019D" w:rsidTr="007508F8">
        <w:tc>
          <w:tcPr>
            <w:tcW w:w="3397" w:type="dxa"/>
            <w:tcBorders>
              <w:top w:val="nil"/>
              <w:left w:val="single" w:sz="4" w:space="0" w:color="auto"/>
              <w:bottom w:val="nil"/>
              <w:right w:val="nil"/>
            </w:tcBorders>
          </w:tcPr>
          <w:p w:rsidR="00F53922" w:rsidRPr="0028019D" w:rsidRDefault="007508F8" w:rsidP="00F53922">
            <w:proofErr w:type="spellStart"/>
            <w:r w:rsidRPr="0028019D">
              <w:t>Mengetahui</w:t>
            </w:r>
            <w:proofErr w:type="spellEnd"/>
            <w:r w:rsidRPr="0028019D">
              <w:t xml:space="preserve"> </w:t>
            </w:r>
          </w:p>
        </w:tc>
        <w:tc>
          <w:tcPr>
            <w:tcW w:w="284" w:type="dxa"/>
            <w:tcBorders>
              <w:top w:val="nil"/>
              <w:left w:val="nil"/>
              <w:bottom w:val="nil"/>
              <w:right w:val="nil"/>
            </w:tcBorders>
          </w:tcPr>
          <w:p w:rsidR="00F53922" w:rsidRPr="0028019D" w:rsidRDefault="00F53922" w:rsidP="000F0109">
            <w:pPr>
              <w:jc w:val="center"/>
            </w:pPr>
          </w:p>
        </w:tc>
        <w:tc>
          <w:tcPr>
            <w:tcW w:w="5812" w:type="dxa"/>
            <w:tcBorders>
              <w:top w:val="nil"/>
              <w:left w:val="nil"/>
              <w:bottom w:val="nil"/>
              <w:right w:val="single" w:sz="4" w:space="0" w:color="auto"/>
            </w:tcBorders>
          </w:tcPr>
          <w:p w:rsidR="00F53922" w:rsidRPr="0028019D" w:rsidRDefault="007508F8" w:rsidP="007508F8">
            <w:pPr>
              <w:rPr>
                <w:b/>
              </w:rPr>
            </w:pPr>
            <w:r w:rsidRPr="0028019D">
              <w:rPr>
                <w:b/>
              </w:rPr>
              <w:tab/>
            </w:r>
            <w:r w:rsidRPr="0028019D">
              <w:rPr>
                <w:b/>
              </w:rPr>
              <w:tab/>
            </w:r>
            <w:r w:rsidRPr="0028019D">
              <w:rPr>
                <w:b/>
              </w:rPr>
              <w:tab/>
            </w:r>
            <w:proofErr w:type="spellStart"/>
            <w:r w:rsidRPr="0028019D">
              <w:rPr>
                <w:b/>
              </w:rPr>
              <w:t>Peanggung</w:t>
            </w:r>
            <w:proofErr w:type="spellEnd"/>
            <w:r w:rsidRPr="0028019D">
              <w:rPr>
                <w:b/>
              </w:rPr>
              <w:t xml:space="preserve"> </w:t>
            </w:r>
            <w:proofErr w:type="spellStart"/>
            <w:r w:rsidRPr="0028019D">
              <w:rPr>
                <w:b/>
              </w:rPr>
              <w:t>Jawab</w:t>
            </w:r>
            <w:proofErr w:type="spellEnd"/>
            <w:r w:rsidRPr="0028019D">
              <w:rPr>
                <w:b/>
              </w:rPr>
              <w:t xml:space="preserve"> </w:t>
            </w:r>
            <w:proofErr w:type="spellStart"/>
            <w:r w:rsidRPr="0028019D">
              <w:rPr>
                <w:b/>
              </w:rPr>
              <w:t>Kegiatan</w:t>
            </w:r>
            <w:proofErr w:type="spellEnd"/>
          </w:p>
        </w:tc>
      </w:tr>
      <w:tr w:rsidR="00F53922" w:rsidRPr="0028019D" w:rsidTr="007508F8">
        <w:tc>
          <w:tcPr>
            <w:tcW w:w="3397" w:type="dxa"/>
            <w:tcBorders>
              <w:top w:val="nil"/>
              <w:left w:val="single" w:sz="4" w:space="0" w:color="auto"/>
              <w:bottom w:val="nil"/>
              <w:right w:val="nil"/>
            </w:tcBorders>
          </w:tcPr>
          <w:p w:rsidR="00F53922" w:rsidRPr="0028019D" w:rsidRDefault="007508F8" w:rsidP="00F53922">
            <w:proofErr w:type="spellStart"/>
            <w:r w:rsidRPr="0028019D">
              <w:t>Dekan</w:t>
            </w:r>
            <w:proofErr w:type="spellEnd"/>
          </w:p>
        </w:tc>
        <w:tc>
          <w:tcPr>
            <w:tcW w:w="284" w:type="dxa"/>
            <w:tcBorders>
              <w:top w:val="nil"/>
              <w:left w:val="nil"/>
              <w:bottom w:val="nil"/>
              <w:right w:val="nil"/>
            </w:tcBorders>
          </w:tcPr>
          <w:p w:rsidR="00F53922" w:rsidRPr="0028019D" w:rsidRDefault="00F53922" w:rsidP="000F0109">
            <w:pPr>
              <w:jc w:val="center"/>
            </w:pPr>
          </w:p>
        </w:tc>
        <w:tc>
          <w:tcPr>
            <w:tcW w:w="5812" w:type="dxa"/>
            <w:tcBorders>
              <w:top w:val="nil"/>
              <w:left w:val="nil"/>
              <w:bottom w:val="nil"/>
              <w:right w:val="single" w:sz="4" w:space="0" w:color="auto"/>
            </w:tcBorders>
          </w:tcPr>
          <w:p w:rsidR="00F53922" w:rsidRPr="0028019D" w:rsidRDefault="00F53922" w:rsidP="000F0109">
            <w:pPr>
              <w:jc w:val="center"/>
              <w:rPr>
                <w:b/>
              </w:rPr>
            </w:pPr>
          </w:p>
        </w:tc>
      </w:tr>
      <w:tr w:rsidR="007508F8" w:rsidRPr="0028019D" w:rsidTr="007508F8">
        <w:tc>
          <w:tcPr>
            <w:tcW w:w="3397" w:type="dxa"/>
            <w:tcBorders>
              <w:top w:val="nil"/>
              <w:left w:val="single" w:sz="4" w:space="0" w:color="auto"/>
              <w:bottom w:val="nil"/>
              <w:right w:val="nil"/>
            </w:tcBorders>
          </w:tcPr>
          <w:p w:rsidR="007508F8" w:rsidRPr="0028019D" w:rsidRDefault="007508F8" w:rsidP="00F53922"/>
        </w:tc>
        <w:tc>
          <w:tcPr>
            <w:tcW w:w="284" w:type="dxa"/>
            <w:tcBorders>
              <w:top w:val="nil"/>
              <w:left w:val="nil"/>
              <w:bottom w:val="nil"/>
              <w:right w:val="nil"/>
            </w:tcBorders>
          </w:tcPr>
          <w:p w:rsidR="007508F8" w:rsidRPr="0028019D" w:rsidRDefault="007508F8" w:rsidP="000F0109">
            <w:pPr>
              <w:jc w:val="center"/>
            </w:pPr>
          </w:p>
        </w:tc>
        <w:tc>
          <w:tcPr>
            <w:tcW w:w="5812" w:type="dxa"/>
            <w:tcBorders>
              <w:top w:val="nil"/>
              <w:left w:val="nil"/>
              <w:bottom w:val="nil"/>
              <w:right w:val="single" w:sz="4" w:space="0" w:color="auto"/>
            </w:tcBorders>
          </w:tcPr>
          <w:p w:rsidR="007508F8" w:rsidRPr="0028019D" w:rsidRDefault="007508F8" w:rsidP="000F0109">
            <w:pPr>
              <w:jc w:val="center"/>
              <w:rPr>
                <w:b/>
              </w:rPr>
            </w:pPr>
          </w:p>
        </w:tc>
      </w:tr>
      <w:tr w:rsidR="007508F8" w:rsidRPr="0028019D" w:rsidTr="007508F8">
        <w:tc>
          <w:tcPr>
            <w:tcW w:w="3397" w:type="dxa"/>
            <w:tcBorders>
              <w:top w:val="nil"/>
              <w:left w:val="single" w:sz="4" w:space="0" w:color="auto"/>
              <w:bottom w:val="nil"/>
              <w:right w:val="nil"/>
            </w:tcBorders>
          </w:tcPr>
          <w:p w:rsidR="007508F8" w:rsidRPr="0028019D" w:rsidRDefault="007508F8" w:rsidP="00F53922"/>
        </w:tc>
        <w:tc>
          <w:tcPr>
            <w:tcW w:w="284" w:type="dxa"/>
            <w:tcBorders>
              <w:top w:val="nil"/>
              <w:left w:val="nil"/>
              <w:bottom w:val="nil"/>
              <w:right w:val="nil"/>
            </w:tcBorders>
          </w:tcPr>
          <w:p w:rsidR="007508F8" w:rsidRPr="0028019D" w:rsidRDefault="007508F8" w:rsidP="000F0109">
            <w:pPr>
              <w:jc w:val="center"/>
            </w:pPr>
          </w:p>
        </w:tc>
        <w:tc>
          <w:tcPr>
            <w:tcW w:w="5812" w:type="dxa"/>
            <w:tcBorders>
              <w:top w:val="nil"/>
              <w:left w:val="nil"/>
              <w:bottom w:val="nil"/>
              <w:right w:val="single" w:sz="4" w:space="0" w:color="auto"/>
            </w:tcBorders>
          </w:tcPr>
          <w:p w:rsidR="007508F8" w:rsidRPr="0028019D" w:rsidRDefault="007508F8" w:rsidP="000F0109">
            <w:pPr>
              <w:jc w:val="center"/>
              <w:rPr>
                <w:b/>
              </w:rPr>
            </w:pPr>
          </w:p>
        </w:tc>
      </w:tr>
      <w:tr w:rsidR="007508F8" w:rsidRPr="0028019D" w:rsidTr="007508F8">
        <w:tc>
          <w:tcPr>
            <w:tcW w:w="3397" w:type="dxa"/>
            <w:tcBorders>
              <w:top w:val="nil"/>
              <w:left w:val="single" w:sz="4" w:space="0" w:color="auto"/>
              <w:bottom w:val="nil"/>
              <w:right w:val="nil"/>
            </w:tcBorders>
          </w:tcPr>
          <w:p w:rsidR="007508F8" w:rsidRPr="0028019D" w:rsidRDefault="007508F8" w:rsidP="00F53922"/>
        </w:tc>
        <w:tc>
          <w:tcPr>
            <w:tcW w:w="284" w:type="dxa"/>
            <w:tcBorders>
              <w:top w:val="nil"/>
              <w:left w:val="nil"/>
              <w:bottom w:val="nil"/>
              <w:right w:val="nil"/>
            </w:tcBorders>
          </w:tcPr>
          <w:p w:rsidR="007508F8" w:rsidRPr="0028019D" w:rsidRDefault="007508F8" w:rsidP="000F0109">
            <w:pPr>
              <w:jc w:val="center"/>
            </w:pPr>
          </w:p>
        </w:tc>
        <w:tc>
          <w:tcPr>
            <w:tcW w:w="5812" w:type="dxa"/>
            <w:tcBorders>
              <w:top w:val="nil"/>
              <w:left w:val="nil"/>
              <w:bottom w:val="nil"/>
              <w:right w:val="single" w:sz="4" w:space="0" w:color="auto"/>
            </w:tcBorders>
          </w:tcPr>
          <w:p w:rsidR="007508F8" w:rsidRPr="0028019D" w:rsidRDefault="007508F8" w:rsidP="000F0109">
            <w:pPr>
              <w:jc w:val="center"/>
              <w:rPr>
                <w:b/>
              </w:rPr>
            </w:pPr>
          </w:p>
        </w:tc>
      </w:tr>
      <w:tr w:rsidR="007508F8" w:rsidRPr="0028019D" w:rsidTr="007508F8">
        <w:tc>
          <w:tcPr>
            <w:tcW w:w="3397" w:type="dxa"/>
            <w:tcBorders>
              <w:top w:val="nil"/>
              <w:left w:val="single" w:sz="4" w:space="0" w:color="auto"/>
              <w:bottom w:val="nil"/>
              <w:right w:val="nil"/>
            </w:tcBorders>
          </w:tcPr>
          <w:p w:rsidR="007508F8" w:rsidRPr="0028019D" w:rsidRDefault="007508F8" w:rsidP="00F53922">
            <w:r w:rsidRPr="0028019D">
              <w:t xml:space="preserve">Prof. Drs. </w:t>
            </w:r>
            <w:proofErr w:type="spellStart"/>
            <w:r w:rsidRPr="0028019D">
              <w:t>Dafik</w:t>
            </w:r>
            <w:proofErr w:type="spellEnd"/>
            <w:r w:rsidRPr="0028019D">
              <w:t xml:space="preserve">, </w:t>
            </w:r>
            <w:proofErr w:type="spellStart"/>
            <w:r w:rsidRPr="0028019D">
              <w:t>M.Sc</w:t>
            </w:r>
            <w:proofErr w:type="spellEnd"/>
            <w:r w:rsidRPr="0028019D">
              <w:t>, Ph.D.</w:t>
            </w:r>
          </w:p>
        </w:tc>
        <w:tc>
          <w:tcPr>
            <w:tcW w:w="284" w:type="dxa"/>
            <w:tcBorders>
              <w:top w:val="nil"/>
              <w:left w:val="nil"/>
              <w:bottom w:val="nil"/>
              <w:right w:val="nil"/>
            </w:tcBorders>
          </w:tcPr>
          <w:p w:rsidR="007508F8" w:rsidRPr="0028019D" w:rsidRDefault="007508F8" w:rsidP="000F0109">
            <w:pPr>
              <w:jc w:val="center"/>
            </w:pPr>
          </w:p>
        </w:tc>
        <w:tc>
          <w:tcPr>
            <w:tcW w:w="5812" w:type="dxa"/>
            <w:tcBorders>
              <w:top w:val="nil"/>
              <w:left w:val="nil"/>
              <w:bottom w:val="nil"/>
              <w:right w:val="single" w:sz="4" w:space="0" w:color="auto"/>
            </w:tcBorders>
          </w:tcPr>
          <w:p w:rsidR="007508F8" w:rsidRPr="0028019D" w:rsidRDefault="007508F8" w:rsidP="007C01FD">
            <w:pPr>
              <w:rPr>
                <w:b/>
              </w:rPr>
            </w:pPr>
            <w:r w:rsidRPr="0028019D">
              <w:rPr>
                <w:b/>
              </w:rPr>
              <w:tab/>
            </w:r>
            <w:r w:rsidRPr="0028019D">
              <w:rPr>
                <w:b/>
              </w:rPr>
              <w:tab/>
            </w:r>
            <w:r w:rsidRPr="0028019D">
              <w:rPr>
                <w:b/>
              </w:rPr>
              <w:tab/>
            </w:r>
          </w:p>
        </w:tc>
      </w:tr>
      <w:tr w:rsidR="00F53922" w:rsidRPr="0028019D" w:rsidTr="007508F8">
        <w:tc>
          <w:tcPr>
            <w:tcW w:w="3397" w:type="dxa"/>
            <w:tcBorders>
              <w:top w:val="nil"/>
              <w:right w:val="nil"/>
            </w:tcBorders>
          </w:tcPr>
          <w:p w:rsidR="00F53922" w:rsidRPr="0028019D" w:rsidRDefault="00F53922" w:rsidP="00F53922">
            <w:r w:rsidRPr="0028019D">
              <w:t>NIP 196808021993031004</w:t>
            </w:r>
          </w:p>
        </w:tc>
        <w:tc>
          <w:tcPr>
            <w:tcW w:w="284" w:type="dxa"/>
            <w:tcBorders>
              <w:top w:val="nil"/>
              <w:left w:val="nil"/>
              <w:bottom w:val="single" w:sz="4" w:space="0" w:color="auto"/>
              <w:right w:val="nil"/>
            </w:tcBorders>
          </w:tcPr>
          <w:p w:rsidR="00F53922" w:rsidRPr="0028019D" w:rsidRDefault="00F53922" w:rsidP="000F0109">
            <w:pPr>
              <w:jc w:val="center"/>
            </w:pPr>
          </w:p>
        </w:tc>
        <w:tc>
          <w:tcPr>
            <w:tcW w:w="5812" w:type="dxa"/>
            <w:tcBorders>
              <w:top w:val="nil"/>
              <w:left w:val="nil"/>
            </w:tcBorders>
          </w:tcPr>
          <w:p w:rsidR="00F53922" w:rsidRPr="0028019D" w:rsidRDefault="007508F8" w:rsidP="007508F8">
            <w:pPr>
              <w:rPr>
                <w:b/>
              </w:rPr>
            </w:pPr>
            <w:r w:rsidRPr="0028019D">
              <w:rPr>
                <w:b/>
              </w:rPr>
              <w:tab/>
            </w:r>
            <w:r w:rsidRPr="0028019D">
              <w:rPr>
                <w:b/>
              </w:rPr>
              <w:tab/>
            </w:r>
            <w:r w:rsidRPr="0028019D">
              <w:rPr>
                <w:b/>
              </w:rPr>
              <w:tab/>
            </w:r>
            <w:r w:rsidRPr="0028019D">
              <w:t>NIP 196808021993031004</w:t>
            </w:r>
          </w:p>
        </w:tc>
      </w:tr>
    </w:tbl>
    <w:p w:rsidR="00EB31DE" w:rsidRPr="0028019D" w:rsidRDefault="00EB31DE" w:rsidP="000F0109">
      <w:pPr>
        <w:jc w:val="center"/>
        <w:rPr>
          <w:b/>
        </w:rPr>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7508F8" w:rsidRDefault="007508F8" w:rsidP="007508F8">
      <w:pPr>
        <w:pStyle w:val="ListParagraph"/>
      </w:pPr>
    </w:p>
    <w:p w:rsidR="00E4239D" w:rsidRDefault="00E4239D" w:rsidP="00DD2382">
      <w:pPr>
        <w:pStyle w:val="ListParagraph"/>
        <w:numPr>
          <w:ilvl w:val="0"/>
          <w:numId w:val="1"/>
        </w:numPr>
        <w:spacing w:line="360" w:lineRule="auto"/>
      </w:pPr>
      <w:r>
        <w:t>LATAR BELAKANG</w:t>
      </w:r>
    </w:p>
    <w:p w:rsidR="00DD2382" w:rsidRPr="00DD2382" w:rsidRDefault="00DD2382" w:rsidP="00DD2382">
      <w:pPr>
        <w:autoSpaceDE w:val="0"/>
        <w:autoSpaceDN w:val="0"/>
        <w:adjustRightInd w:val="0"/>
        <w:spacing w:line="360" w:lineRule="auto"/>
        <w:ind w:left="360" w:firstLine="360"/>
        <w:jc w:val="both"/>
        <w:rPr>
          <w:rFonts w:ascii="Times" w:hAnsi="Times" w:cs="Arial"/>
          <w:lang w:val="id-ID"/>
        </w:rPr>
      </w:pPr>
      <w:r w:rsidRPr="00DD2382">
        <w:rPr>
          <w:rFonts w:ascii="Times" w:hAnsi="Times" w:cs="Arial"/>
          <w:lang w:val="id-ID" w:eastAsia="id-ID"/>
        </w:rPr>
        <w:t>Secara umum, budaya penelitian di perguruan tinggi Indonesia masih belum menggembirakan. Hal ini ditunjukkan dengan data yang bersumber dari SJR (</w:t>
      </w:r>
      <w:r w:rsidRPr="00DD2382">
        <w:rPr>
          <w:rFonts w:ascii="Times" w:hAnsi="Times" w:cs="Arial"/>
          <w:i/>
          <w:iCs/>
          <w:lang w:val="id-ID" w:eastAsia="id-ID"/>
        </w:rPr>
        <w:t>Scimago Journal and Country Rank</w:t>
      </w:r>
      <w:r w:rsidRPr="00DD2382">
        <w:rPr>
          <w:rFonts w:ascii="Times" w:hAnsi="Times" w:cs="Arial"/>
          <w:lang w:val="id-ID" w:eastAsia="id-ID"/>
        </w:rPr>
        <w:t xml:space="preserve">) 2016. Dibandingkan dengan lima negara asean yaitu Singapura, Malaysia, Thailand dan Philipina, Indonesia menempati posisi terbawah dengan hanya memiliki 34.980 artikel yang dipublikasikan pada journal atau proceeding internasional terindeks Scopus.  Padahal tantangan nyata perguruan tinggi ke depan adalah bagaimana menjadikan perguruan tinggi memiliki label </w:t>
      </w:r>
      <w:r w:rsidRPr="00DD2382">
        <w:rPr>
          <w:rFonts w:ascii="Times" w:hAnsi="Times" w:cs="Arial"/>
        </w:rPr>
        <w:t>World Class University (WCU)</w:t>
      </w:r>
      <w:r w:rsidRPr="00DD2382">
        <w:rPr>
          <w:rFonts w:ascii="Times" w:hAnsi="Times" w:cs="Arial"/>
          <w:lang w:val="id-ID"/>
        </w:rPr>
        <w:t xml:space="preserve"> agar dapat bersaing dengan perguruan tinggi lainnya secara global, lebih-lebih pada era Masyarakat Ekonomi Asean (MEA) sekarang ini. Kegiatan penelitian dipahamai sebagai kegiatan tridarma utama yang harus dikembangkan untuk menuju ke WCU</w:t>
      </w:r>
      <w:r w:rsidRPr="00DD2382">
        <w:rPr>
          <w:rFonts w:ascii="Times" w:hAnsi="Times" w:cs="Arial"/>
        </w:rPr>
        <w:t>.</w:t>
      </w:r>
      <w:r w:rsidRPr="00DD2382">
        <w:rPr>
          <w:rFonts w:ascii="Times" w:hAnsi="Times" w:cs="Arial"/>
          <w:lang w:val="id-ID"/>
        </w:rPr>
        <w:t xml:space="preserve"> Universitas harus memberikan perhatian besar terhadap terciptanya budaya penelitian dan mutu penelitian sehingga kegiatan penelitian dipahami oleh seluruh civitas akademik yaitu dosen, mahasiswa dan staf untuk dijadikan pijakan pengembangan universitas. Aktivitas penelitian harus dijalankan di setiap kegiatan akademik manapun, di kegiatan sehari-hari, di lab, di lapangan, di forum atau diskusi ilmiah, di kelompok kajian dan termasuk di dalam kelas perkuliahan. </w:t>
      </w:r>
    </w:p>
    <w:p w:rsidR="00DD2382" w:rsidRPr="00DD2382" w:rsidRDefault="00DD2382" w:rsidP="006D1060">
      <w:pPr>
        <w:pStyle w:val="ListParagraph"/>
        <w:autoSpaceDE w:val="0"/>
        <w:autoSpaceDN w:val="0"/>
        <w:adjustRightInd w:val="0"/>
        <w:spacing w:line="360" w:lineRule="auto"/>
        <w:ind w:left="426"/>
        <w:jc w:val="center"/>
        <w:rPr>
          <w:rFonts w:ascii="Times" w:hAnsi="Times" w:cs="Arial"/>
          <w:lang w:val="id-ID"/>
        </w:rPr>
      </w:pPr>
      <w:r>
        <w:rPr>
          <w:noProof/>
        </w:rPr>
        <w:drawing>
          <wp:inline distT="0" distB="0" distL="0" distR="0" wp14:anchorId="1675D70C" wp14:editId="41C7A207">
            <wp:extent cx="4629150"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382" w:rsidRPr="00DD2382" w:rsidRDefault="00DD2382" w:rsidP="00DD2382">
      <w:pPr>
        <w:autoSpaceDE w:val="0"/>
        <w:autoSpaceDN w:val="0"/>
        <w:adjustRightInd w:val="0"/>
        <w:spacing w:line="360" w:lineRule="auto"/>
        <w:ind w:left="360" w:firstLine="360"/>
        <w:jc w:val="both"/>
        <w:rPr>
          <w:rFonts w:ascii="Times" w:hAnsi="Times" w:cs="Arial"/>
          <w:lang w:val="id-ID"/>
        </w:rPr>
      </w:pPr>
      <w:r w:rsidRPr="00DD2382">
        <w:rPr>
          <w:rFonts w:ascii="Times" w:hAnsi="Times" w:cs="Arial"/>
          <w:lang w:val="id-ID"/>
        </w:rPr>
        <w:t xml:space="preserve">Performansi penelitian di universitas diukur dari aktivitas penelitian dan publikasi ilmiah dosen, mahasiswa atau staf yang terpublikasi dalam sebuah journal atau proceeding internasional yang terindeks oleh SCOPUS. Aktivitas penelitian Universitas Jember masih relatif rendah jika ditinjau dari data jumlah dokumen dan jumlah penulis artikel ilmiah yang </w:t>
      </w:r>
      <w:r w:rsidRPr="00DD2382">
        <w:rPr>
          <w:rFonts w:ascii="Times" w:hAnsi="Times" w:cs="Arial"/>
          <w:lang w:val="id-ID"/>
        </w:rPr>
        <w:lastRenderedPageBreak/>
        <w:t>terindeks oleh SCOPUS, lihat Grafik 1.  Tambel tentang jumlah dokumen dan jumlah penulis per bulan agustus 2016 dapat dilihat dalam tabel berikut ini:</w:t>
      </w:r>
    </w:p>
    <w:tbl>
      <w:tblPr>
        <w:tblW w:w="9070" w:type="dxa"/>
        <w:tblInd w:w="421" w:type="dxa"/>
        <w:tblLook w:val="04A0" w:firstRow="1" w:lastRow="0" w:firstColumn="1" w:lastColumn="0" w:noHBand="0" w:noVBand="1"/>
      </w:tblPr>
      <w:tblGrid>
        <w:gridCol w:w="560"/>
        <w:gridCol w:w="5110"/>
        <w:gridCol w:w="1800"/>
        <w:gridCol w:w="1600"/>
      </w:tblGrid>
      <w:tr w:rsidR="00DD2382" w:rsidRPr="005E1217" w:rsidTr="00171FA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DD2382" w:rsidRPr="005E1217" w:rsidRDefault="00DD2382" w:rsidP="00171FA9">
            <w:pPr>
              <w:jc w:val="center"/>
              <w:rPr>
                <w:rFonts w:ascii="Maiandra GD" w:hAnsi="Maiandra GD"/>
                <w:b/>
                <w:bCs/>
                <w:color w:val="FFFFFF" w:themeColor="background1"/>
                <w:lang w:val="id-ID" w:eastAsia="id-ID"/>
              </w:rPr>
            </w:pPr>
            <w:r w:rsidRPr="005E1217">
              <w:rPr>
                <w:rFonts w:ascii="Maiandra GD" w:hAnsi="Maiandra GD"/>
                <w:b/>
                <w:bCs/>
                <w:color w:val="FFFFFF" w:themeColor="background1"/>
                <w:lang w:val="id-ID" w:eastAsia="id-ID"/>
              </w:rPr>
              <w:t>No</w:t>
            </w:r>
          </w:p>
        </w:tc>
        <w:tc>
          <w:tcPr>
            <w:tcW w:w="5110" w:type="dxa"/>
            <w:tcBorders>
              <w:top w:val="single" w:sz="4" w:space="0" w:color="auto"/>
              <w:left w:val="nil"/>
              <w:bottom w:val="single" w:sz="4" w:space="0" w:color="auto"/>
              <w:right w:val="single" w:sz="4" w:space="0" w:color="auto"/>
            </w:tcBorders>
            <w:shd w:val="clear" w:color="auto" w:fill="0070C0"/>
            <w:noWrap/>
            <w:vAlign w:val="bottom"/>
            <w:hideMark/>
          </w:tcPr>
          <w:p w:rsidR="00DD2382" w:rsidRPr="005E1217" w:rsidRDefault="00DD2382" w:rsidP="00171FA9">
            <w:pPr>
              <w:jc w:val="center"/>
              <w:rPr>
                <w:rFonts w:ascii="Maiandra GD" w:hAnsi="Maiandra GD"/>
                <w:b/>
                <w:bCs/>
                <w:color w:val="FFFFFF" w:themeColor="background1"/>
                <w:lang w:val="id-ID" w:eastAsia="id-ID"/>
              </w:rPr>
            </w:pPr>
            <w:r w:rsidRPr="005E1217">
              <w:rPr>
                <w:rFonts w:ascii="Maiandra GD" w:hAnsi="Maiandra GD"/>
                <w:b/>
                <w:bCs/>
                <w:color w:val="FFFFFF" w:themeColor="background1"/>
                <w:lang w:val="id-ID" w:eastAsia="id-ID"/>
              </w:rPr>
              <w:t>Universitas</w:t>
            </w:r>
          </w:p>
        </w:tc>
        <w:tc>
          <w:tcPr>
            <w:tcW w:w="1800" w:type="dxa"/>
            <w:tcBorders>
              <w:top w:val="single" w:sz="4" w:space="0" w:color="auto"/>
              <w:left w:val="nil"/>
              <w:bottom w:val="single" w:sz="4" w:space="0" w:color="auto"/>
              <w:right w:val="single" w:sz="4" w:space="0" w:color="auto"/>
            </w:tcBorders>
            <w:shd w:val="clear" w:color="auto" w:fill="0070C0"/>
            <w:noWrap/>
            <w:vAlign w:val="center"/>
            <w:hideMark/>
          </w:tcPr>
          <w:p w:rsidR="00DD2382" w:rsidRPr="005E1217" w:rsidRDefault="00DD2382" w:rsidP="00171FA9">
            <w:pPr>
              <w:jc w:val="center"/>
              <w:rPr>
                <w:rFonts w:ascii="Maiandra GD" w:hAnsi="Maiandra GD"/>
                <w:b/>
                <w:bCs/>
                <w:color w:val="FFFFFF" w:themeColor="background1"/>
                <w:lang w:val="id-ID" w:eastAsia="id-ID"/>
              </w:rPr>
            </w:pPr>
            <w:r w:rsidRPr="005E1217">
              <w:rPr>
                <w:rFonts w:ascii="Maiandra GD" w:hAnsi="Maiandra GD"/>
                <w:b/>
                <w:bCs/>
                <w:color w:val="FFFFFF" w:themeColor="background1"/>
                <w:lang w:val="id-ID" w:eastAsia="id-ID"/>
              </w:rPr>
              <w:t>Jumlah Dokumen</w:t>
            </w:r>
          </w:p>
        </w:tc>
        <w:tc>
          <w:tcPr>
            <w:tcW w:w="1600" w:type="dxa"/>
            <w:tcBorders>
              <w:top w:val="single" w:sz="4" w:space="0" w:color="auto"/>
              <w:left w:val="nil"/>
              <w:bottom w:val="single" w:sz="4" w:space="0" w:color="auto"/>
              <w:right w:val="single" w:sz="4" w:space="0" w:color="auto"/>
            </w:tcBorders>
            <w:shd w:val="clear" w:color="auto" w:fill="0070C0"/>
            <w:noWrap/>
            <w:vAlign w:val="center"/>
            <w:hideMark/>
          </w:tcPr>
          <w:p w:rsidR="00DD2382" w:rsidRPr="005E1217" w:rsidRDefault="00DD2382" w:rsidP="00171FA9">
            <w:pPr>
              <w:jc w:val="center"/>
              <w:rPr>
                <w:rFonts w:ascii="Maiandra GD" w:hAnsi="Maiandra GD"/>
                <w:b/>
                <w:bCs/>
                <w:color w:val="FFFFFF" w:themeColor="background1"/>
                <w:lang w:val="id-ID" w:eastAsia="id-ID"/>
              </w:rPr>
            </w:pPr>
            <w:r w:rsidRPr="005E1217">
              <w:rPr>
                <w:rFonts w:ascii="Maiandra GD" w:hAnsi="Maiandra GD"/>
                <w:b/>
                <w:bCs/>
                <w:color w:val="FFFFFF" w:themeColor="background1"/>
                <w:lang w:val="id-ID" w:eastAsia="id-ID"/>
              </w:rPr>
              <w:t>Jumlah Author</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Institut Teknologi Bandung</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6120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3658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Indonesia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4870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3454</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Gadjah Mada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3680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2247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Institut Pertanian Bogor</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2460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1712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5</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Institut Teknologi Sepuluh Nopember</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1815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1326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6</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Brawijaya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1294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1145</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7</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Diponegoro</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1195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952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8</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Padjajaran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1070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861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9</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Hasanuddin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964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703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10</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Airlangga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907</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771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Andalas</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867</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748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Bina Nusantara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731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743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13</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Syiah Kuala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684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407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14</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Udayana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659</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495</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15</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Sebelas Maret</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648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647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16</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Telkom</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456</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461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17</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Sumatera Utara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363</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333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18</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Sriwijaya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346</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286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19</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Riau</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339</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158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20</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Lampung</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317</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232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Islam Indonesia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313</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235</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Sam Ratulangi</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300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176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23</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Kristen Petra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295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206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24</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Pendidikan Indonesia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271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242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25</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Jenderal Soedirman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245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186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26</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UIN Syarif Hidayatullah</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216</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27</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Negeri Malang</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201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135</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28</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Ahmad Dahlan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198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29</w:t>
            </w:r>
          </w:p>
        </w:tc>
        <w:tc>
          <w:tcPr>
            <w:tcW w:w="5110" w:type="dxa"/>
            <w:tcBorders>
              <w:top w:val="nil"/>
              <w:left w:val="nil"/>
              <w:bottom w:val="single" w:sz="4" w:space="0" w:color="auto"/>
              <w:right w:val="single" w:sz="4" w:space="0" w:color="auto"/>
            </w:tcBorders>
            <w:shd w:val="clear" w:color="auto" w:fill="FFD966" w:themeFill="accent4" w:themeFillTint="99"/>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Jember</w:t>
            </w:r>
          </w:p>
        </w:tc>
        <w:tc>
          <w:tcPr>
            <w:tcW w:w="1800" w:type="dxa"/>
            <w:tcBorders>
              <w:top w:val="nil"/>
              <w:left w:val="nil"/>
              <w:bottom w:val="single" w:sz="4" w:space="0" w:color="auto"/>
              <w:right w:val="single" w:sz="4" w:space="0" w:color="auto"/>
            </w:tcBorders>
            <w:shd w:val="clear" w:color="auto" w:fill="FFD966" w:themeFill="accent4" w:themeFillTint="99"/>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196</w:t>
            </w:r>
          </w:p>
        </w:tc>
        <w:tc>
          <w:tcPr>
            <w:tcW w:w="1600" w:type="dxa"/>
            <w:tcBorders>
              <w:top w:val="nil"/>
              <w:left w:val="nil"/>
              <w:bottom w:val="single" w:sz="4" w:space="0" w:color="auto"/>
              <w:right w:val="single" w:sz="4" w:space="0" w:color="auto"/>
            </w:tcBorders>
            <w:shd w:val="clear" w:color="auto" w:fill="FFD966" w:themeFill="accent4" w:themeFillTint="99"/>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134</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30</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Halu Oleo</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176</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184</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Trisakti</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172</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115</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Katolik Ind Atma Jaya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164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33</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 xml:space="preserve">Universitas Katolik Widya </w:t>
            </w:r>
            <w:r>
              <w:rPr>
                <w:rFonts w:ascii="Calibri" w:hAnsi="Calibri"/>
                <w:color w:val="000000"/>
                <w:lang w:val="id-ID" w:eastAsia="id-ID"/>
              </w:rPr>
              <w:t>MS</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162</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123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34</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Kristern Satya Wacana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161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106</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35</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Mulawarman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158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lastRenderedPageBreak/>
              <w:t>36</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Mataram</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141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37</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Tadulako</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141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38</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Gunadarma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203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39</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Pelita Harapan</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133</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40</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Bengkulu</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128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119</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Tarumanagara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121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91</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Lambung Mangkurat</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120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43</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Negeri Jakarta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44</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Tanjungpura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112</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77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45</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Negeri Yogyakarta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109</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80</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46</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Muhammadiyah Surakarta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107</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67</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47</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Palangka Raya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42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48</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Sanata Dharma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104</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58</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49</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Negeri Surabaya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101</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50</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Surabaya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100</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22</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51</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Universitas Negeri Semarang</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98</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33</w:t>
            </w:r>
          </w:p>
        </w:tc>
      </w:tr>
      <w:tr w:rsidR="00DD2382" w:rsidRPr="005E1217" w:rsidTr="00171FA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D2382" w:rsidRPr="005E1217" w:rsidRDefault="00DD2382" w:rsidP="00171FA9">
            <w:pPr>
              <w:jc w:val="right"/>
              <w:rPr>
                <w:rFonts w:ascii="Calibri" w:hAnsi="Calibri"/>
                <w:color w:val="000000"/>
                <w:lang w:val="id-ID" w:eastAsia="id-ID"/>
              </w:rPr>
            </w:pPr>
            <w:r w:rsidRPr="005E1217">
              <w:rPr>
                <w:rFonts w:ascii="Calibri" w:hAnsi="Calibri"/>
                <w:color w:val="000000"/>
                <w:lang w:val="id-ID" w:eastAsia="id-ID"/>
              </w:rPr>
              <w:t>52</w:t>
            </w:r>
          </w:p>
        </w:tc>
        <w:tc>
          <w:tcPr>
            <w:tcW w:w="5110" w:type="dxa"/>
            <w:tcBorders>
              <w:top w:val="nil"/>
              <w:left w:val="nil"/>
              <w:bottom w:val="single" w:sz="4" w:space="0" w:color="auto"/>
              <w:right w:val="single" w:sz="4" w:space="0" w:color="auto"/>
            </w:tcBorders>
            <w:shd w:val="clear" w:color="auto" w:fill="auto"/>
            <w:noWrap/>
            <w:vAlign w:val="bottom"/>
            <w:hideMark/>
          </w:tcPr>
          <w:p w:rsidR="00DD2382" w:rsidRPr="005E1217" w:rsidRDefault="00DD2382" w:rsidP="00171FA9">
            <w:pPr>
              <w:rPr>
                <w:rFonts w:ascii="Calibri" w:hAnsi="Calibri"/>
                <w:color w:val="000000"/>
                <w:lang w:val="id-ID" w:eastAsia="id-ID"/>
              </w:rPr>
            </w:pPr>
            <w:r w:rsidRPr="005E1217">
              <w:rPr>
                <w:rFonts w:ascii="Calibri" w:hAnsi="Calibri"/>
                <w:color w:val="000000"/>
                <w:lang w:val="id-ID" w:eastAsia="id-ID"/>
              </w:rPr>
              <w:t>Politeknik Negeri Surabaya</w:t>
            </w:r>
          </w:p>
        </w:tc>
        <w:tc>
          <w:tcPr>
            <w:tcW w:w="18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95</w:t>
            </w:r>
          </w:p>
        </w:tc>
        <w:tc>
          <w:tcPr>
            <w:tcW w:w="1600" w:type="dxa"/>
            <w:tcBorders>
              <w:top w:val="nil"/>
              <w:left w:val="nil"/>
              <w:bottom w:val="single" w:sz="4" w:space="0" w:color="auto"/>
              <w:right w:val="single" w:sz="4" w:space="0" w:color="auto"/>
            </w:tcBorders>
            <w:shd w:val="clear" w:color="auto" w:fill="auto"/>
            <w:noWrap/>
            <w:vAlign w:val="center"/>
            <w:hideMark/>
          </w:tcPr>
          <w:p w:rsidR="00DD2382" w:rsidRPr="005E1217" w:rsidRDefault="00DD2382" w:rsidP="00171FA9">
            <w:pPr>
              <w:jc w:val="center"/>
              <w:rPr>
                <w:rFonts w:ascii="Calibri" w:hAnsi="Calibri"/>
                <w:color w:val="000000"/>
                <w:lang w:val="id-ID" w:eastAsia="id-ID"/>
              </w:rPr>
            </w:pPr>
            <w:r w:rsidRPr="005E1217">
              <w:rPr>
                <w:rFonts w:ascii="Calibri" w:hAnsi="Calibri"/>
                <w:color w:val="000000"/>
                <w:lang w:val="id-ID" w:eastAsia="id-ID"/>
              </w:rPr>
              <w:t>83</w:t>
            </w:r>
          </w:p>
        </w:tc>
      </w:tr>
      <w:tr w:rsidR="00DD2382" w:rsidRPr="0028321A" w:rsidTr="00171FA9">
        <w:trPr>
          <w:trHeight w:val="315"/>
        </w:trPr>
        <w:tc>
          <w:tcPr>
            <w:tcW w:w="5670" w:type="dxa"/>
            <w:gridSpan w:val="2"/>
            <w:tcBorders>
              <w:top w:val="nil"/>
              <w:left w:val="single" w:sz="4" w:space="0" w:color="auto"/>
              <w:bottom w:val="single" w:sz="4" w:space="0" w:color="auto"/>
              <w:right w:val="single" w:sz="4" w:space="0" w:color="auto"/>
            </w:tcBorders>
            <w:shd w:val="clear" w:color="auto" w:fill="0070C0"/>
            <w:noWrap/>
            <w:hideMark/>
          </w:tcPr>
          <w:p w:rsidR="00DD2382" w:rsidRPr="0028321A" w:rsidRDefault="00DD2382" w:rsidP="00171FA9">
            <w:pPr>
              <w:jc w:val="center"/>
              <w:rPr>
                <w:rFonts w:ascii="Calibri" w:hAnsi="Calibri"/>
                <w:color w:val="FFFFFF" w:themeColor="background1"/>
                <w:lang w:val="id-ID" w:eastAsia="id-ID"/>
              </w:rPr>
            </w:pPr>
            <w:r w:rsidRPr="0028321A">
              <w:rPr>
                <w:rFonts w:ascii="Calibri" w:hAnsi="Calibri"/>
                <w:color w:val="FFFFFF" w:themeColor="background1"/>
                <w:lang w:val="id-ID" w:eastAsia="id-ID"/>
              </w:rPr>
              <w:t>JUMLAH</w:t>
            </w:r>
          </w:p>
        </w:tc>
        <w:tc>
          <w:tcPr>
            <w:tcW w:w="1800" w:type="dxa"/>
            <w:tcBorders>
              <w:top w:val="nil"/>
              <w:left w:val="nil"/>
              <w:bottom w:val="single" w:sz="4" w:space="0" w:color="auto"/>
              <w:right w:val="single" w:sz="4" w:space="0" w:color="auto"/>
            </w:tcBorders>
            <w:shd w:val="clear" w:color="auto" w:fill="0070C0"/>
            <w:noWrap/>
            <w:hideMark/>
          </w:tcPr>
          <w:p w:rsidR="00DD2382" w:rsidRPr="0028321A" w:rsidRDefault="00DD2382" w:rsidP="00171FA9">
            <w:pPr>
              <w:jc w:val="center"/>
              <w:rPr>
                <w:rFonts w:ascii="Calibri" w:hAnsi="Calibri"/>
                <w:color w:val="FFFFFF" w:themeColor="background1"/>
                <w:lang w:val="id-ID" w:eastAsia="id-ID"/>
              </w:rPr>
            </w:pPr>
            <w:r w:rsidRPr="0028321A">
              <w:rPr>
                <w:rFonts w:ascii="Calibri" w:hAnsi="Calibri"/>
                <w:color w:val="FFFFFF" w:themeColor="background1"/>
                <w:lang w:val="id-ID" w:eastAsia="id-ID"/>
              </w:rPr>
              <w:t>34</w:t>
            </w:r>
            <w:r>
              <w:rPr>
                <w:rFonts w:ascii="Calibri" w:hAnsi="Calibri"/>
                <w:color w:val="FFFFFF" w:themeColor="background1"/>
                <w:lang w:val="id-ID" w:eastAsia="id-ID"/>
              </w:rPr>
              <w:t>.</w:t>
            </w:r>
            <w:r w:rsidRPr="0028321A">
              <w:rPr>
                <w:rFonts w:ascii="Calibri" w:hAnsi="Calibri"/>
                <w:color w:val="FFFFFF" w:themeColor="background1"/>
                <w:lang w:val="id-ID" w:eastAsia="id-ID"/>
              </w:rPr>
              <w:t>980</w:t>
            </w:r>
          </w:p>
        </w:tc>
        <w:tc>
          <w:tcPr>
            <w:tcW w:w="1600" w:type="dxa"/>
            <w:tcBorders>
              <w:top w:val="nil"/>
              <w:left w:val="nil"/>
              <w:bottom w:val="single" w:sz="4" w:space="0" w:color="auto"/>
              <w:right w:val="single" w:sz="4" w:space="0" w:color="auto"/>
            </w:tcBorders>
            <w:shd w:val="clear" w:color="auto" w:fill="0070C0"/>
            <w:noWrap/>
            <w:hideMark/>
          </w:tcPr>
          <w:p w:rsidR="00DD2382" w:rsidRPr="0028321A" w:rsidRDefault="00DD2382" w:rsidP="00171FA9">
            <w:pPr>
              <w:jc w:val="center"/>
              <w:rPr>
                <w:rFonts w:ascii="Calibri" w:hAnsi="Calibri"/>
                <w:color w:val="FFFFFF" w:themeColor="background1"/>
                <w:lang w:val="id-ID" w:eastAsia="id-ID"/>
              </w:rPr>
            </w:pPr>
            <w:r w:rsidRPr="0028321A">
              <w:rPr>
                <w:rFonts w:ascii="Calibri" w:hAnsi="Calibri"/>
                <w:color w:val="FFFFFF" w:themeColor="background1"/>
                <w:lang w:val="id-ID" w:eastAsia="id-ID"/>
              </w:rPr>
              <w:t>25</w:t>
            </w:r>
            <w:r>
              <w:rPr>
                <w:rFonts w:ascii="Calibri" w:hAnsi="Calibri"/>
                <w:color w:val="FFFFFF" w:themeColor="background1"/>
                <w:lang w:val="id-ID" w:eastAsia="id-ID"/>
              </w:rPr>
              <w:t>.</w:t>
            </w:r>
            <w:r w:rsidRPr="0028321A">
              <w:rPr>
                <w:rFonts w:ascii="Calibri" w:hAnsi="Calibri"/>
                <w:color w:val="FFFFFF" w:themeColor="background1"/>
                <w:lang w:val="id-ID" w:eastAsia="id-ID"/>
              </w:rPr>
              <w:t>017</w:t>
            </w:r>
          </w:p>
        </w:tc>
      </w:tr>
    </w:tbl>
    <w:p w:rsidR="00DD2382" w:rsidRPr="00F067A6" w:rsidRDefault="00DD2382" w:rsidP="00F067A6">
      <w:pPr>
        <w:autoSpaceDE w:val="0"/>
        <w:autoSpaceDN w:val="0"/>
        <w:adjustRightInd w:val="0"/>
        <w:spacing w:line="360" w:lineRule="auto"/>
        <w:ind w:left="284"/>
        <w:jc w:val="both"/>
        <w:rPr>
          <w:rFonts w:ascii="Times" w:hAnsi="Times" w:cs="Arial"/>
          <w:i/>
          <w:iCs/>
          <w:lang w:val="id-ID"/>
        </w:rPr>
      </w:pPr>
      <w:r w:rsidRPr="00F067A6">
        <w:rPr>
          <w:rFonts w:ascii="Times" w:hAnsi="Times" w:cs="Arial"/>
          <w:lang w:val="id-ID"/>
        </w:rPr>
        <w:t xml:space="preserve">  </w:t>
      </w:r>
      <w:r w:rsidRPr="00F067A6">
        <w:rPr>
          <w:rFonts w:ascii="Times" w:hAnsi="Times" w:cs="Arial"/>
          <w:i/>
          <w:iCs/>
          <w:lang w:val="id-ID"/>
        </w:rPr>
        <w:t>Sumber: SCOPUS, Agustus 2016</w:t>
      </w:r>
    </w:p>
    <w:p w:rsidR="00E4239D" w:rsidRDefault="00DD2382" w:rsidP="00DD2382">
      <w:pPr>
        <w:spacing w:line="360" w:lineRule="auto"/>
        <w:ind w:left="360" w:firstLine="360"/>
        <w:jc w:val="both"/>
        <w:rPr>
          <w:rFonts w:ascii="Maiandra GD" w:hAnsi="Maiandra GD" w:cstheme="minorBidi"/>
          <w:lang w:val="id-ID"/>
        </w:rPr>
      </w:pPr>
      <w:r w:rsidRPr="00DD2382">
        <w:rPr>
          <w:rFonts w:ascii="Times" w:hAnsi="Times" w:cs="Arial"/>
          <w:lang w:val="id-ID" w:eastAsia="id-ID"/>
        </w:rPr>
        <w:t>Bagaimana meningkatkan aktifitas penelitian dosen, mahasiswa dan staf dalam mengembangkan artikel ilmiah yang bersumber dari penelitian, untuk kemudian disubmit pada journal atau proceeding internasional terindeks SCOPUS, adalah dengan memotivasi dosen, mahasiswa dan staf dalam meningkatkan kreativitasnya melalui workshop, kegiatan pendampingan, FGD dalam megembangan publikasi ilmiah internasional. Dengan demikian diperlukan kegiatan berupa:  “</w:t>
      </w:r>
      <w:r w:rsidRPr="00DD2382">
        <w:rPr>
          <w:rFonts w:ascii="Maiandra GD" w:hAnsi="Maiandra GD" w:cstheme="minorBidi"/>
          <w:lang w:val="id-ID"/>
        </w:rPr>
        <w:t xml:space="preserve">Pengembangan strategi </w:t>
      </w:r>
      <w:r w:rsidRPr="00DD2382">
        <w:rPr>
          <w:rFonts w:ascii="Maiandra GD" w:hAnsi="Maiandra GD" w:cstheme="minorBidi"/>
          <w:i/>
          <w:iCs/>
          <w:lang w:val="id-ID"/>
        </w:rPr>
        <w:t>submission</w:t>
      </w:r>
      <w:r w:rsidRPr="00DD2382">
        <w:rPr>
          <w:rFonts w:ascii="Maiandra GD" w:hAnsi="Maiandra GD" w:cstheme="minorBidi"/>
          <w:lang w:val="id-ID"/>
        </w:rPr>
        <w:t xml:space="preserve"> artikel pada journal atau proceeding internasional terindeks SCOPUS”</w:t>
      </w:r>
    </w:p>
    <w:p w:rsidR="00DD2382" w:rsidRDefault="00DD2382" w:rsidP="00DD2382">
      <w:pPr>
        <w:spacing w:line="360" w:lineRule="auto"/>
        <w:ind w:left="360" w:firstLine="360"/>
        <w:jc w:val="both"/>
      </w:pPr>
    </w:p>
    <w:p w:rsidR="00E4239D" w:rsidRDefault="00E4239D" w:rsidP="00DD2382">
      <w:pPr>
        <w:pStyle w:val="ListParagraph"/>
        <w:numPr>
          <w:ilvl w:val="0"/>
          <w:numId w:val="1"/>
        </w:numPr>
        <w:spacing w:line="360" w:lineRule="auto"/>
        <w:jc w:val="both"/>
      </w:pPr>
      <w:r>
        <w:t>RASIONAL</w:t>
      </w:r>
    </w:p>
    <w:p w:rsidR="003F7AF5" w:rsidRPr="003F7AF5" w:rsidRDefault="003F7AF5" w:rsidP="003F7AF5">
      <w:pPr>
        <w:pStyle w:val="ListParagraph"/>
        <w:numPr>
          <w:ilvl w:val="0"/>
          <w:numId w:val="14"/>
        </w:numPr>
        <w:autoSpaceDE w:val="0"/>
        <w:autoSpaceDN w:val="0"/>
        <w:adjustRightInd w:val="0"/>
        <w:spacing w:line="360" w:lineRule="auto"/>
        <w:jc w:val="both"/>
        <w:rPr>
          <w:rFonts w:ascii="Times" w:hAnsi="Times" w:cs="Arial"/>
        </w:rPr>
      </w:pPr>
      <w:proofErr w:type="spellStart"/>
      <w:r w:rsidRPr="003F7AF5">
        <w:rPr>
          <w:rFonts w:ascii="Times" w:hAnsi="Times" w:cs="Arial"/>
          <w:lang w:val="en-ID"/>
        </w:rPr>
        <w:t>Jumlah</w:t>
      </w:r>
      <w:proofErr w:type="spellEnd"/>
      <w:r w:rsidRPr="003F7AF5">
        <w:rPr>
          <w:rFonts w:ascii="Times" w:hAnsi="Times" w:cs="Arial"/>
          <w:lang w:val="en-ID"/>
        </w:rPr>
        <w:t xml:space="preserve"> </w:t>
      </w:r>
      <w:proofErr w:type="spellStart"/>
      <w:r w:rsidRPr="003F7AF5">
        <w:rPr>
          <w:rFonts w:ascii="Times" w:hAnsi="Times" w:cs="Arial"/>
          <w:lang w:val="en-ID"/>
        </w:rPr>
        <w:t>publikasi</w:t>
      </w:r>
      <w:proofErr w:type="spellEnd"/>
      <w:r w:rsidRPr="003F7AF5">
        <w:rPr>
          <w:rFonts w:ascii="Times" w:hAnsi="Times" w:cs="Arial"/>
          <w:lang w:val="en-ID"/>
        </w:rPr>
        <w:t xml:space="preserve"> </w:t>
      </w:r>
      <w:proofErr w:type="spellStart"/>
      <w:r w:rsidRPr="003F7AF5">
        <w:rPr>
          <w:rFonts w:ascii="Times" w:hAnsi="Times" w:cs="Arial"/>
          <w:lang w:val="en-ID"/>
        </w:rPr>
        <w:t>ilmiah</w:t>
      </w:r>
      <w:proofErr w:type="spellEnd"/>
      <w:r w:rsidRPr="003F7AF5">
        <w:rPr>
          <w:rFonts w:ascii="Times" w:hAnsi="Times" w:cs="Arial"/>
          <w:lang w:val="en-ID"/>
        </w:rPr>
        <w:t xml:space="preserve"> </w:t>
      </w:r>
      <w:proofErr w:type="spellStart"/>
      <w:r w:rsidRPr="003F7AF5">
        <w:rPr>
          <w:rFonts w:ascii="Times" w:hAnsi="Times" w:cs="Arial"/>
          <w:lang w:val="en-ID"/>
        </w:rPr>
        <w:t>pada</w:t>
      </w:r>
      <w:proofErr w:type="spellEnd"/>
      <w:r w:rsidRPr="003F7AF5">
        <w:rPr>
          <w:rFonts w:ascii="Times" w:hAnsi="Times" w:cs="Arial"/>
          <w:lang w:val="en-ID"/>
        </w:rPr>
        <w:t xml:space="preserve"> </w:t>
      </w:r>
      <w:proofErr w:type="spellStart"/>
      <w:r w:rsidRPr="003F7AF5">
        <w:rPr>
          <w:rFonts w:ascii="Times" w:hAnsi="Times" w:cs="Arial"/>
          <w:lang w:val="en-ID"/>
        </w:rPr>
        <w:t>jurnal</w:t>
      </w:r>
      <w:proofErr w:type="spellEnd"/>
      <w:r w:rsidRPr="003F7AF5">
        <w:rPr>
          <w:rFonts w:ascii="Times" w:hAnsi="Times" w:cs="Arial"/>
          <w:lang w:val="en-ID"/>
        </w:rPr>
        <w:t xml:space="preserve"> </w:t>
      </w:r>
      <w:proofErr w:type="spellStart"/>
      <w:r w:rsidRPr="003F7AF5">
        <w:rPr>
          <w:rFonts w:ascii="Times" w:hAnsi="Times" w:cs="Arial"/>
          <w:lang w:val="en-ID"/>
        </w:rPr>
        <w:t>internasional</w:t>
      </w:r>
      <w:proofErr w:type="spellEnd"/>
      <w:r w:rsidRPr="003F7AF5">
        <w:rPr>
          <w:rFonts w:ascii="Times" w:hAnsi="Times" w:cs="Arial"/>
          <w:lang w:val="en-ID"/>
        </w:rPr>
        <w:t xml:space="preserve"> </w:t>
      </w:r>
      <w:proofErr w:type="spellStart"/>
      <w:r w:rsidRPr="003F7AF5">
        <w:rPr>
          <w:rFonts w:ascii="Times" w:hAnsi="Times" w:cs="Arial"/>
          <w:lang w:val="en-ID"/>
        </w:rPr>
        <w:t>terindeks</w:t>
      </w:r>
      <w:proofErr w:type="spellEnd"/>
      <w:r w:rsidRPr="003F7AF5">
        <w:rPr>
          <w:rFonts w:ascii="Times" w:hAnsi="Times" w:cs="Arial"/>
          <w:lang w:val="en-ID"/>
        </w:rPr>
        <w:t xml:space="preserve"> yang </w:t>
      </w:r>
      <w:proofErr w:type="spellStart"/>
      <w:r w:rsidRPr="003F7AF5">
        <w:rPr>
          <w:rFonts w:ascii="Times" w:hAnsi="Times" w:cs="Arial"/>
          <w:lang w:val="en-ID"/>
        </w:rPr>
        <w:t>dimiliki</w:t>
      </w:r>
      <w:proofErr w:type="spellEnd"/>
      <w:r w:rsidRPr="003F7AF5">
        <w:rPr>
          <w:rFonts w:ascii="Times" w:hAnsi="Times" w:cs="Arial"/>
          <w:lang w:val="en-ID"/>
        </w:rPr>
        <w:t xml:space="preserve"> </w:t>
      </w:r>
      <w:proofErr w:type="spellStart"/>
      <w:r w:rsidRPr="003F7AF5">
        <w:rPr>
          <w:rFonts w:ascii="Times" w:hAnsi="Times" w:cs="Arial"/>
          <w:lang w:val="en-ID"/>
        </w:rPr>
        <w:t>oleh</w:t>
      </w:r>
      <w:proofErr w:type="spellEnd"/>
      <w:r w:rsidRPr="003F7AF5">
        <w:rPr>
          <w:rFonts w:ascii="Times" w:hAnsi="Times" w:cs="Arial"/>
          <w:lang w:val="en-ID"/>
        </w:rPr>
        <w:t xml:space="preserve"> </w:t>
      </w:r>
      <w:proofErr w:type="spellStart"/>
      <w:r w:rsidRPr="003F7AF5">
        <w:rPr>
          <w:rFonts w:ascii="Times" w:hAnsi="Times" w:cs="Arial"/>
          <w:lang w:val="en-ID"/>
        </w:rPr>
        <w:t>Universitas</w:t>
      </w:r>
      <w:proofErr w:type="spellEnd"/>
      <w:r w:rsidRPr="003F7AF5">
        <w:rPr>
          <w:rFonts w:ascii="Times" w:hAnsi="Times" w:cs="Arial"/>
          <w:lang w:val="en-ID"/>
        </w:rPr>
        <w:t xml:space="preserve"> </w:t>
      </w:r>
      <w:proofErr w:type="spellStart"/>
      <w:r w:rsidRPr="003F7AF5">
        <w:rPr>
          <w:rFonts w:ascii="Times" w:hAnsi="Times" w:cs="Arial"/>
          <w:lang w:val="en-ID"/>
        </w:rPr>
        <w:t>Jember</w:t>
      </w:r>
      <w:proofErr w:type="spellEnd"/>
      <w:r w:rsidRPr="003F7AF5">
        <w:rPr>
          <w:rFonts w:ascii="Times" w:hAnsi="Times" w:cs="Arial"/>
          <w:lang w:val="en-ID"/>
        </w:rPr>
        <w:t xml:space="preserve"> </w:t>
      </w:r>
      <w:proofErr w:type="spellStart"/>
      <w:r w:rsidRPr="003F7AF5">
        <w:rPr>
          <w:rFonts w:ascii="Times" w:hAnsi="Times" w:cs="Arial"/>
          <w:lang w:val="en-ID"/>
        </w:rPr>
        <w:t>masih</w:t>
      </w:r>
      <w:proofErr w:type="spellEnd"/>
      <w:r w:rsidRPr="003F7AF5">
        <w:rPr>
          <w:rFonts w:ascii="Times" w:hAnsi="Times" w:cs="Arial"/>
          <w:lang w:val="en-ID"/>
        </w:rPr>
        <w:t xml:space="preserve"> </w:t>
      </w:r>
      <w:proofErr w:type="spellStart"/>
      <w:r w:rsidRPr="003F7AF5">
        <w:rPr>
          <w:rFonts w:ascii="Times" w:hAnsi="Times" w:cs="Arial"/>
          <w:lang w:val="en-ID"/>
        </w:rPr>
        <w:t>relatif</w:t>
      </w:r>
      <w:proofErr w:type="spellEnd"/>
      <w:r w:rsidRPr="003F7AF5">
        <w:rPr>
          <w:rFonts w:ascii="Times" w:hAnsi="Times" w:cs="Arial"/>
          <w:lang w:val="en-ID"/>
        </w:rPr>
        <w:t xml:space="preserve"> </w:t>
      </w:r>
      <w:proofErr w:type="spellStart"/>
      <w:r w:rsidRPr="003F7AF5">
        <w:rPr>
          <w:rFonts w:ascii="Times" w:hAnsi="Times" w:cs="Arial"/>
          <w:lang w:val="en-ID"/>
        </w:rPr>
        <w:t>sedikit</w:t>
      </w:r>
      <w:proofErr w:type="spellEnd"/>
      <w:r w:rsidRPr="003F7AF5">
        <w:rPr>
          <w:rFonts w:ascii="Times" w:hAnsi="Times" w:cs="Arial"/>
          <w:lang w:val="id-ID"/>
        </w:rPr>
        <w:t>.</w:t>
      </w:r>
    </w:p>
    <w:p w:rsidR="003F7AF5" w:rsidRPr="003F7AF5" w:rsidRDefault="003F7AF5" w:rsidP="003F7AF5">
      <w:pPr>
        <w:pStyle w:val="ListParagraph"/>
        <w:numPr>
          <w:ilvl w:val="0"/>
          <w:numId w:val="14"/>
        </w:numPr>
        <w:autoSpaceDE w:val="0"/>
        <w:autoSpaceDN w:val="0"/>
        <w:adjustRightInd w:val="0"/>
        <w:spacing w:line="360" w:lineRule="auto"/>
        <w:jc w:val="both"/>
        <w:rPr>
          <w:rFonts w:ascii="Times" w:hAnsi="Times" w:cs="Arial"/>
        </w:rPr>
      </w:pPr>
      <w:proofErr w:type="spellStart"/>
      <w:r w:rsidRPr="003F7AF5">
        <w:rPr>
          <w:rFonts w:ascii="Times" w:hAnsi="Times" w:cs="Arial"/>
          <w:lang w:val="en-ID"/>
        </w:rPr>
        <w:t>Pemahaman</w:t>
      </w:r>
      <w:proofErr w:type="spellEnd"/>
      <w:r w:rsidRPr="003F7AF5">
        <w:rPr>
          <w:rFonts w:ascii="Times" w:hAnsi="Times" w:cs="Arial"/>
          <w:lang w:val="en-ID"/>
        </w:rPr>
        <w:t xml:space="preserve"> </w:t>
      </w:r>
      <w:proofErr w:type="spellStart"/>
      <w:r w:rsidRPr="003F7AF5">
        <w:rPr>
          <w:rFonts w:ascii="Times" w:hAnsi="Times" w:cs="Arial"/>
          <w:lang w:val="en-ID"/>
        </w:rPr>
        <w:t>dosen</w:t>
      </w:r>
      <w:proofErr w:type="spellEnd"/>
      <w:r w:rsidRPr="003F7AF5">
        <w:rPr>
          <w:rFonts w:ascii="Times" w:hAnsi="Times" w:cs="Arial"/>
          <w:lang w:val="en-ID"/>
        </w:rPr>
        <w:t xml:space="preserve"> </w:t>
      </w:r>
      <w:proofErr w:type="spellStart"/>
      <w:r w:rsidRPr="003F7AF5">
        <w:rPr>
          <w:rFonts w:ascii="Times" w:hAnsi="Times" w:cs="Arial"/>
          <w:lang w:val="en-ID"/>
        </w:rPr>
        <w:t>tentang</w:t>
      </w:r>
      <w:proofErr w:type="spellEnd"/>
      <w:r w:rsidRPr="003F7AF5">
        <w:rPr>
          <w:rFonts w:ascii="Times" w:hAnsi="Times" w:cs="Arial"/>
          <w:lang w:val="en-ID"/>
        </w:rPr>
        <w:t xml:space="preserve"> </w:t>
      </w:r>
      <w:proofErr w:type="spellStart"/>
      <w:r w:rsidRPr="003F7AF5">
        <w:rPr>
          <w:rFonts w:ascii="Times" w:hAnsi="Times" w:cs="Arial"/>
          <w:lang w:val="en-ID"/>
        </w:rPr>
        <w:t>pengembangan</w:t>
      </w:r>
      <w:proofErr w:type="spellEnd"/>
      <w:r w:rsidRPr="003F7AF5">
        <w:rPr>
          <w:rFonts w:ascii="Times" w:hAnsi="Times" w:cs="Arial"/>
          <w:lang w:val="en-ID"/>
        </w:rPr>
        <w:t xml:space="preserve"> manuscript yang </w:t>
      </w:r>
      <w:proofErr w:type="spellStart"/>
      <w:r w:rsidRPr="003F7AF5">
        <w:rPr>
          <w:rFonts w:ascii="Times" w:hAnsi="Times" w:cs="Arial"/>
          <w:lang w:val="en-ID"/>
        </w:rPr>
        <w:t>siap</w:t>
      </w:r>
      <w:proofErr w:type="spellEnd"/>
      <w:r w:rsidRPr="003F7AF5">
        <w:rPr>
          <w:rFonts w:ascii="Times" w:hAnsi="Times" w:cs="Arial"/>
          <w:lang w:val="en-ID"/>
        </w:rPr>
        <w:t xml:space="preserve"> </w:t>
      </w:r>
      <w:proofErr w:type="spellStart"/>
      <w:r w:rsidRPr="003F7AF5">
        <w:rPr>
          <w:rFonts w:ascii="Times" w:hAnsi="Times" w:cs="Arial"/>
          <w:lang w:val="en-ID"/>
        </w:rPr>
        <w:t>disubmit</w:t>
      </w:r>
      <w:proofErr w:type="spellEnd"/>
      <w:r w:rsidRPr="003F7AF5">
        <w:rPr>
          <w:rFonts w:ascii="Times" w:hAnsi="Times" w:cs="Arial"/>
          <w:lang w:val="en-ID"/>
        </w:rPr>
        <w:t xml:space="preserve"> </w:t>
      </w:r>
      <w:proofErr w:type="spellStart"/>
      <w:r w:rsidRPr="003F7AF5">
        <w:rPr>
          <w:rFonts w:ascii="Times" w:hAnsi="Times" w:cs="Arial"/>
          <w:lang w:val="en-ID"/>
        </w:rPr>
        <w:t>pada</w:t>
      </w:r>
      <w:proofErr w:type="spellEnd"/>
      <w:r w:rsidRPr="003F7AF5">
        <w:rPr>
          <w:rFonts w:ascii="Times" w:hAnsi="Times" w:cs="Arial"/>
          <w:lang w:val="en-ID"/>
        </w:rPr>
        <w:t xml:space="preserve"> </w:t>
      </w:r>
      <w:proofErr w:type="spellStart"/>
      <w:r w:rsidRPr="003F7AF5">
        <w:rPr>
          <w:rFonts w:ascii="Times" w:hAnsi="Times" w:cs="Arial"/>
          <w:lang w:val="en-ID"/>
        </w:rPr>
        <w:t>jurnal</w:t>
      </w:r>
      <w:proofErr w:type="spellEnd"/>
      <w:r w:rsidRPr="003F7AF5">
        <w:rPr>
          <w:rFonts w:ascii="Times" w:hAnsi="Times" w:cs="Arial"/>
          <w:lang w:val="en-ID"/>
        </w:rPr>
        <w:t xml:space="preserve"> </w:t>
      </w:r>
      <w:proofErr w:type="spellStart"/>
      <w:r w:rsidRPr="003F7AF5">
        <w:rPr>
          <w:rFonts w:ascii="Times" w:hAnsi="Times" w:cs="Arial"/>
          <w:lang w:val="en-ID"/>
        </w:rPr>
        <w:t>pada</w:t>
      </w:r>
      <w:proofErr w:type="spellEnd"/>
      <w:r w:rsidRPr="003F7AF5">
        <w:rPr>
          <w:rFonts w:ascii="Times" w:hAnsi="Times" w:cs="Arial"/>
          <w:lang w:val="en-ID"/>
        </w:rPr>
        <w:t xml:space="preserve"> </w:t>
      </w:r>
      <w:proofErr w:type="spellStart"/>
      <w:r w:rsidRPr="003F7AF5">
        <w:rPr>
          <w:rFonts w:ascii="Times" w:hAnsi="Times" w:cs="Arial"/>
          <w:lang w:val="en-ID"/>
        </w:rPr>
        <w:t>jurnal</w:t>
      </w:r>
      <w:proofErr w:type="spellEnd"/>
      <w:r w:rsidRPr="003F7AF5">
        <w:rPr>
          <w:rFonts w:ascii="Times" w:hAnsi="Times" w:cs="Arial"/>
          <w:lang w:val="en-ID"/>
        </w:rPr>
        <w:t xml:space="preserve"> </w:t>
      </w:r>
      <w:proofErr w:type="spellStart"/>
      <w:r w:rsidRPr="003F7AF5">
        <w:rPr>
          <w:rFonts w:ascii="Times" w:hAnsi="Times" w:cs="Arial"/>
          <w:lang w:val="en-ID"/>
        </w:rPr>
        <w:t>internasional</w:t>
      </w:r>
      <w:proofErr w:type="spellEnd"/>
      <w:r w:rsidRPr="003F7AF5">
        <w:rPr>
          <w:rFonts w:ascii="Times" w:hAnsi="Times" w:cs="Arial"/>
          <w:lang w:val="en-ID"/>
        </w:rPr>
        <w:t xml:space="preserve"> </w:t>
      </w:r>
      <w:proofErr w:type="spellStart"/>
      <w:r w:rsidRPr="003F7AF5">
        <w:rPr>
          <w:rFonts w:ascii="Times" w:hAnsi="Times" w:cs="Arial"/>
          <w:lang w:val="en-ID"/>
        </w:rPr>
        <w:t>masih</w:t>
      </w:r>
      <w:proofErr w:type="spellEnd"/>
      <w:r w:rsidRPr="003F7AF5">
        <w:rPr>
          <w:rFonts w:ascii="Times" w:hAnsi="Times" w:cs="Arial"/>
          <w:lang w:val="en-ID"/>
        </w:rPr>
        <w:t xml:space="preserve"> </w:t>
      </w:r>
      <w:proofErr w:type="spellStart"/>
      <w:r w:rsidRPr="003F7AF5">
        <w:rPr>
          <w:rFonts w:ascii="Times" w:hAnsi="Times" w:cs="Arial"/>
          <w:lang w:val="en-ID"/>
        </w:rPr>
        <w:t>rendah</w:t>
      </w:r>
      <w:proofErr w:type="spellEnd"/>
    </w:p>
    <w:p w:rsidR="003F7AF5" w:rsidRPr="003F7AF5" w:rsidRDefault="003F7AF5" w:rsidP="003F7AF5">
      <w:pPr>
        <w:numPr>
          <w:ilvl w:val="0"/>
          <w:numId w:val="14"/>
        </w:numPr>
        <w:autoSpaceDE w:val="0"/>
        <w:autoSpaceDN w:val="0"/>
        <w:adjustRightInd w:val="0"/>
        <w:spacing w:line="360" w:lineRule="auto"/>
        <w:jc w:val="both"/>
      </w:pPr>
      <w:proofErr w:type="spellStart"/>
      <w:r w:rsidRPr="003F7AF5">
        <w:rPr>
          <w:rFonts w:ascii="Times" w:hAnsi="Times" w:cs="Arial"/>
          <w:lang w:val="en-ID"/>
        </w:rPr>
        <w:t>Kemampuan</w:t>
      </w:r>
      <w:proofErr w:type="spellEnd"/>
      <w:r w:rsidRPr="003F7AF5">
        <w:rPr>
          <w:rFonts w:ascii="Times" w:hAnsi="Times" w:cs="Arial"/>
          <w:lang w:val="en-ID"/>
        </w:rPr>
        <w:t xml:space="preserve"> </w:t>
      </w:r>
      <w:proofErr w:type="spellStart"/>
      <w:r w:rsidRPr="003F7AF5">
        <w:rPr>
          <w:rFonts w:ascii="Times" w:hAnsi="Times" w:cs="Arial"/>
          <w:lang w:val="en-ID"/>
        </w:rPr>
        <w:t>dosen</w:t>
      </w:r>
      <w:proofErr w:type="spellEnd"/>
      <w:r w:rsidRPr="003F7AF5">
        <w:rPr>
          <w:rFonts w:ascii="Times" w:hAnsi="Times" w:cs="Arial"/>
          <w:lang w:val="en-ID"/>
        </w:rPr>
        <w:t xml:space="preserve"> </w:t>
      </w:r>
      <w:proofErr w:type="spellStart"/>
      <w:r w:rsidRPr="003F7AF5">
        <w:rPr>
          <w:rFonts w:ascii="Times" w:hAnsi="Times" w:cs="Arial"/>
          <w:lang w:val="en-ID"/>
        </w:rPr>
        <w:t>menerapkan</w:t>
      </w:r>
      <w:proofErr w:type="spellEnd"/>
      <w:r w:rsidRPr="003F7AF5">
        <w:rPr>
          <w:rFonts w:ascii="Times" w:hAnsi="Times" w:cs="Arial"/>
          <w:lang w:val="en-ID"/>
        </w:rPr>
        <w:t xml:space="preserve"> </w:t>
      </w:r>
      <w:r w:rsidRPr="003F7AF5">
        <w:rPr>
          <w:rFonts w:ascii="Times" w:hAnsi="Times" w:cs="Arial"/>
          <w:lang w:val="id-ID"/>
        </w:rPr>
        <w:t xml:space="preserve">teknik sitasi dan </w:t>
      </w:r>
      <w:r w:rsidRPr="003F7AF5">
        <w:rPr>
          <w:rFonts w:ascii="Times" w:hAnsi="Times" w:cs="Arial"/>
          <w:i/>
          <w:iCs/>
          <w:lang w:val="id-ID"/>
        </w:rPr>
        <w:t>searching</w:t>
      </w:r>
      <w:r w:rsidRPr="003F7AF5">
        <w:rPr>
          <w:rFonts w:ascii="Times" w:hAnsi="Times" w:cs="Arial"/>
          <w:lang w:val="id-ID"/>
        </w:rPr>
        <w:t xml:space="preserve"> jenis journal atau proceeding internasional yang terindeks SCOPUS serta tidak terkategori </w:t>
      </w:r>
      <w:r w:rsidRPr="003F7AF5">
        <w:rPr>
          <w:rFonts w:ascii="Times" w:hAnsi="Times" w:cs="Arial"/>
          <w:i/>
          <w:iCs/>
          <w:lang w:val="id-ID"/>
        </w:rPr>
        <w:t>predatory journals</w:t>
      </w:r>
      <w:r w:rsidRPr="003F7AF5">
        <w:rPr>
          <w:rFonts w:ascii="Times" w:hAnsi="Times" w:cs="Arial"/>
          <w:i/>
          <w:iCs/>
          <w:lang w:val="en-ID"/>
        </w:rPr>
        <w:t xml:space="preserve"> </w:t>
      </w:r>
      <w:proofErr w:type="spellStart"/>
      <w:r w:rsidRPr="003F7AF5">
        <w:rPr>
          <w:rFonts w:ascii="Times" w:hAnsi="Times" w:cs="Arial"/>
          <w:iCs/>
          <w:lang w:val="en-ID"/>
        </w:rPr>
        <w:t>masih</w:t>
      </w:r>
      <w:proofErr w:type="spellEnd"/>
      <w:r w:rsidRPr="003F7AF5">
        <w:rPr>
          <w:rFonts w:ascii="Times" w:hAnsi="Times" w:cs="Arial"/>
          <w:iCs/>
          <w:lang w:val="en-ID"/>
        </w:rPr>
        <w:t xml:space="preserve"> </w:t>
      </w:r>
      <w:proofErr w:type="spellStart"/>
      <w:r w:rsidRPr="003F7AF5">
        <w:rPr>
          <w:rFonts w:ascii="Times" w:hAnsi="Times" w:cs="Arial"/>
          <w:iCs/>
          <w:lang w:val="en-ID"/>
        </w:rPr>
        <w:t>relatif</w:t>
      </w:r>
      <w:proofErr w:type="spellEnd"/>
      <w:r w:rsidRPr="003F7AF5">
        <w:rPr>
          <w:rFonts w:ascii="Times" w:hAnsi="Times" w:cs="Arial"/>
          <w:iCs/>
          <w:lang w:val="en-ID"/>
        </w:rPr>
        <w:t xml:space="preserve"> </w:t>
      </w:r>
      <w:proofErr w:type="spellStart"/>
      <w:r w:rsidRPr="003F7AF5">
        <w:rPr>
          <w:rFonts w:ascii="Times" w:hAnsi="Times" w:cs="Arial"/>
          <w:iCs/>
          <w:lang w:val="en-ID"/>
        </w:rPr>
        <w:t>rendah</w:t>
      </w:r>
      <w:proofErr w:type="spellEnd"/>
      <w:r w:rsidRPr="003F7AF5">
        <w:rPr>
          <w:rFonts w:ascii="Times" w:hAnsi="Times" w:cs="Arial"/>
          <w:lang w:val="id-ID"/>
        </w:rPr>
        <w:t>.</w:t>
      </w:r>
    </w:p>
    <w:p w:rsidR="003F7AF5" w:rsidRPr="00171FA9" w:rsidRDefault="00992BE0" w:rsidP="003F7AF5">
      <w:pPr>
        <w:numPr>
          <w:ilvl w:val="0"/>
          <w:numId w:val="14"/>
        </w:numPr>
        <w:autoSpaceDE w:val="0"/>
        <w:autoSpaceDN w:val="0"/>
        <w:adjustRightInd w:val="0"/>
        <w:spacing w:line="360" w:lineRule="auto"/>
        <w:jc w:val="both"/>
      </w:pPr>
      <w:proofErr w:type="spellStart"/>
      <w:r>
        <w:rPr>
          <w:rFonts w:ascii="Times" w:hAnsi="Times" w:cs="Arial"/>
          <w:lang w:val="en-ID"/>
        </w:rPr>
        <w:lastRenderedPageBreak/>
        <w:t>Masih</w:t>
      </w:r>
      <w:proofErr w:type="spellEnd"/>
      <w:r>
        <w:rPr>
          <w:rFonts w:ascii="Times" w:hAnsi="Times" w:cs="Arial"/>
          <w:lang w:val="en-ID"/>
        </w:rPr>
        <w:t xml:space="preserve"> </w:t>
      </w:r>
      <w:proofErr w:type="spellStart"/>
      <w:r>
        <w:rPr>
          <w:rFonts w:ascii="Times" w:hAnsi="Times" w:cs="Arial"/>
          <w:lang w:val="en-ID"/>
        </w:rPr>
        <w:t>banyak</w:t>
      </w:r>
      <w:proofErr w:type="spellEnd"/>
      <w:r>
        <w:rPr>
          <w:rFonts w:ascii="Times" w:hAnsi="Times" w:cs="Arial"/>
          <w:lang w:val="en-ID"/>
        </w:rPr>
        <w:t xml:space="preserve"> </w:t>
      </w:r>
      <w:proofErr w:type="spellStart"/>
      <w:r>
        <w:rPr>
          <w:rFonts w:ascii="Times" w:hAnsi="Times" w:cs="Arial"/>
          <w:lang w:val="en-ID"/>
        </w:rPr>
        <w:t>dosen</w:t>
      </w:r>
      <w:proofErr w:type="spellEnd"/>
      <w:r>
        <w:rPr>
          <w:rFonts w:ascii="Times" w:hAnsi="Times" w:cs="Arial"/>
          <w:lang w:val="en-ID"/>
        </w:rPr>
        <w:t xml:space="preserve"> yang </w:t>
      </w:r>
      <w:proofErr w:type="spellStart"/>
      <w:r>
        <w:rPr>
          <w:rFonts w:ascii="Times" w:hAnsi="Times" w:cs="Arial"/>
          <w:lang w:val="en-ID"/>
        </w:rPr>
        <w:t>belum</w:t>
      </w:r>
      <w:proofErr w:type="spellEnd"/>
      <w:r>
        <w:rPr>
          <w:rFonts w:ascii="Times" w:hAnsi="Times" w:cs="Arial"/>
          <w:lang w:val="en-ID"/>
        </w:rPr>
        <w:t xml:space="preserve"> </w:t>
      </w:r>
      <w:proofErr w:type="spellStart"/>
      <w:r>
        <w:rPr>
          <w:rFonts w:ascii="Times" w:hAnsi="Times" w:cs="Arial"/>
          <w:lang w:val="en-ID"/>
        </w:rPr>
        <w:t>memahami</w:t>
      </w:r>
      <w:proofErr w:type="spellEnd"/>
      <w:r>
        <w:rPr>
          <w:rFonts w:ascii="Times" w:hAnsi="Times" w:cs="Arial"/>
          <w:lang w:val="en-ID"/>
        </w:rPr>
        <w:t xml:space="preserve"> </w:t>
      </w:r>
      <w:proofErr w:type="spellStart"/>
      <w:r>
        <w:rPr>
          <w:rFonts w:ascii="Times" w:hAnsi="Times" w:cs="Arial"/>
          <w:lang w:val="en-ID"/>
        </w:rPr>
        <w:t>tentang</w:t>
      </w:r>
      <w:proofErr w:type="spellEnd"/>
      <w:r>
        <w:rPr>
          <w:rFonts w:ascii="Times" w:hAnsi="Times" w:cs="Arial"/>
          <w:lang w:val="en-ID"/>
        </w:rPr>
        <w:t xml:space="preserve"> </w:t>
      </w:r>
      <w:proofErr w:type="spellStart"/>
      <w:r>
        <w:rPr>
          <w:rFonts w:ascii="Times" w:hAnsi="Times" w:cs="Arial"/>
          <w:lang w:val="en-ID"/>
        </w:rPr>
        <w:t>cara</w:t>
      </w:r>
      <w:proofErr w:type="spellEnd"/>
      <w:r>
        <w:rPr>
          <w:rFonts w:ascii="Times" w:hAnsi="Times" w:cs="Arial"/>
          <w:lang w:val="en-ID"/>
        </w:rPr>
        <w:t xml:space="preserve"> </w:t>
      </w:r>
      <w:r w:rsidR="003F7AF5" w:rsidRPr="003F7AF5">
        <w:rPr>
          <w:rFonts w:ascii="Times" w:hAnsi="Times" w:cs="Arial"/>
          <w:lang w:val="id-ID"/>
        </w:rPr>
        <w:t xml:space="preserve">submission pada journal atau proceeding </w:t>
      </w:r>
      <w:r w:rsidR="003F7AF5" w:rsidRPr="003F7AF5">
        <w:rPr>
          <w:lang w:val="id-ID"/>
        </w:rPr>
        <w:t>internasional terindeks SCOPUS</w:t>
      </w:r>
    </w:p>
    <w:p w:rsidR="00E4239D" w:rsidRDefault="00E4239D" w:rsidP="00DD2382">
      <w:pPr>
        <w:spacing w:line="360" w:lineRule="auto"/>
        <w:jc w:val="both"/>
      </w:pPr>
    </w:p>
    <w:p w:rsidR="00E4239D" w:rsidRDefault="00E4239D" w:rsidP="00AB4162">
      <w:pPr>
        <w:pStyle w:val="ListParagraph"/>
        <w:numPr>
          <w:ilvl w:val="0"/>
          <w:numId w:val="1"/>
        </w:numPr>
        <w:spacing w:line="360" w:lineRule="auto"/>
      </w:pPr>
      <w:r>
        <w:t>TUJUAN</w:t>
      </w:r>
    </w:p>
    <w:p w:rsidR="00DD2382" w:rsidRPr="00DD2382" w:rsidRDefault="00DD2382" w:rsidP="003F7AF5">
      <w:pPr>
        <w:pStyle w:val="ListParagraph"/>
        <w:numPr>
          <w:ilvl w:val="0"/>
          <w:numId w:val="13"/>
        </w:numPr>
        <w:autoSpaceDE w:val="0"/>
        <w:autoSpaceDN w:val="0"/>
        <w:adjustRightInd w:val="0"/>
        <w:spacing w:line="360" w:lineRule="auto"/>
        <w:ind w:left="714" w:hanging="357"/>
        <w:jc w:val="both"/>
        <w:rPr>
          <w:rFonts w:ascii="Times" w:hAnsi="Times" w:cs="Arial"/>
        </w:rPr>
      </w:pPr>
      <w:r w:rsidRPr="00DD2382">
        <w:rPr>
          <w:rFonts w:ascii="Times" w:hAnsi="Times" w:cs="Arial"/>
          <w:lang w:val="id-ID"/>
        </w:rPr>
        <w:t xml:space="preserve">Dosen </w:t>
      </w:r>
      <w:proofErr w:type="spellStart"/>
      <w:r w:rsidR="003F7AF5">
        <w:rPr>
          <w:rFonts w:ascii="Times" w:hAnsi="Times" w:cs="Arial"/>
          <w:lang w:val="en-ID"/>
        </w:rPr>
        <w:t>dapat</w:t>
      </w:r>
      <w:proofErr w:type="spellEnd"/>
      <w:r w:rsidR="003F7AF5">
        <w:rPr>
          <w:rFonts w:ascii="Times" w:hAnsi="Times" w:cs="Arial"/>
          <w:lang w:val="en-ID"/>
        </w:rPr>
        <w:t xml:space="preserve"> </w:t>
      </w:r>
      <w:proofErr w:type="spellStart"/>
      <w:r w:rsidR="003F7AF5">
        <w:rPr>
          <w:rFonts w:ascii="Times" w:hAnsi="Times" w:cs="Arial"/>
          <w:lang w:val="en-ID"/>
        </w:rPr>
        <w:t>memahami</w:t>
      </w:r>
      <w:proofErr w:type="spellEnd"/>
      <w:r w:rsidR="003F7AF5">
        <w:rPr>
          <w:rFonts w:ascii="Times" w:hAnsi="Times" w:cs="Arial"/>
          <w:lang w:val="en-ID"/>
        </w:rPr>
        <w:t xml:space="preserve"> </w:t>
      </w:r>
      <w:r w:rsidRPr="00DD2382">
        <w:rPr>
          <w:rFonts w:ascii="Times" w:hAnsi="Times" w:cs="Arial"/>
          <w:lang w:val="id-ID"/>
        </w:rPr>
        <w:t xml:space="preserve">teknik sitasi dan </w:t>
      </w:r>
      <w:r w:rsidRPr="00DD2382">
        <w:rPr>
          <w:rFonts w:ascii="Times" w:hAnsi="Times" w:cs="Arial"/>
          <w:i/>
          <w:iCs/>
          <w:lang w:val="id-ID"/>
        </w:rPr>
        <w:t>searching</w:t>
      </w:r>
      <w:r w:rsidRPr="00DD2382">
        <w:rPr>
          <w:rFonts w:ascii="Times" w:hAnsi="Times" w:cs="Arial"/>
          <w:lang w:val="id-ID"/>
        </w:rPr>
        <w:t xml:space="preserve"> jenis journal atau proceeding internasional yang relevan dan terindeks SCOPUS serta tidak terkategori </w:t>
      </w:r>
      <w:r w:rsidRPr="00DD2382">
        <w:rPr>
          <w:rFonts w:ascii="Times" w:hAnsi="Times" w:cs="Arial"/>
          <w:i/>
          <w:iCs/>
          <w:lang w:val="id-ID"/>
        </w:rPr>
        <w:t>predatory journals</w:t>
      </w:r>
      <w:r w:rsidRPr="00DD2382">
        <w:rPr>
          <w:rFonts w:ascii="Times" w:hAnsi="Times" w:cs="Arial"/>
          <w:lang w:val="id-ID"/>
        </w:rPr>
        <w:t>.</w:t>
      </w:r>
    </w:p>
    <w:p w:rsidR="00DD2382" w:rsidRPr="00D72444" w:rsidRDefault="00DD2382" w:rsidP="003F7AF5">
      <w:pPr>
        <w:numPr>
          <w:ilvl w:val="0"/>
          <w:numId w:val="13"/>
        </w:numPr>
        <w:autoSpaceDE w:val="0"/>
        <w:autoSpaceDN w:val="0"/>
        <w:adjustRightInd w:val="0"/>
        <w:spacing w:line="360" w:lineRule="auto"/>
        <w:jc w:val="both"/>
        <w:rPr>
          <w:rFonts w:ascii="Times" w:hAnsi="Times" w:cs="Arial"/>
        </w:rPr>
      </w:pPr>
      <w:r w:rsidRPr="00D72444">
        <w:rPr>
          <w:rFonts w:ascii="Times" w:hAnsi="Times" w:cs="Arial"/>
          <w:lang w:val="id-ID"/>
        </w:rPr>
        <w:t xml:space="preserve">Dosen dapat mengembangkan artikel ilmiah sesuai dengan bidang yang ditekuninya dan siap disubmit </w:t>
      </w:r>
      <w:r>
        <w:rPr>
          <w:rFonts w:ascii="Times" w:hAnsi="Times" w:cs="Arial"/>
          <w:lang w:val="id-ID"/>
        </w:rPr>
        <w:t>pada</w:t>
      </w:r>
      <w:r w:rsidRPr="00D72444">
        <w:rPr>
          <w:rFonts w:ascii="Times" w:hAnsi="Times" w:cs="Arial"/>
          <w:lang w:val="id-ID"/>
        </w:rPr>
        <w:t xml:space="preserve"> </w:t>
      </w:r>
      <w:r>
        <w:rPr>
          <w:rFonts w:ascii="Times" w:hAnsi="Times" w:cs="Arial"/>
          <w:lang w:val="id-ID"/>
        </w:rPr>
        <w:t>journal</w:t>
      </w:r>
      <w:r w:rsidRPr="00D72444">
        <w:rPr>
          <w:rFonts w:ascii="Times" w:hAnsi="Times" w:cs="Arial"/>
          <w:lang w:val="id-ID"/>
        </w:rPr>
        <w:t xml:space="preserve"> atau proceeding internasional terindeks SCOPUS</w:t>
      </w:r>
    </w:p>
    <w:p w:rsidR="00DD2382" w:rsidRPr="00D72444" w:rsidRDefault="00DD2382" w:rsidP="003F7AF5">
      <w:pPr>
        <w:numPr>
          <w:ilvl w:val="0"/>
          <w:numId w:val="13"/>
        </w:numPr>
        <w:autoSpaceDE w:val="0"/>
        <w:autoSpaceDN w:val="0"/>
        <w:adjustRightInd w:val="0"/>
        <w:spacing w:line="360" w:lineRule="auto"/>
        <w:jc w:val="both"/>
        <w:rPr>
          <w:rFonts w:ascii="Times" w:hAnsi="Times" w:cs="Arial"/>
        </w:rPr>
      </w:pPr>
      <w:r w:rsidRPr="00D72444">
        <w:rPr>
          <w:rFonts w:ascii="Times" w:hAnsi="Times" w:cs="Arial"/>
          <w:lang w:val="id-ID"/>
        </w:rPr>
        <w:t xml:space="preserve">Dosen dapat mengembangkan teknik presentasi yang efektif pada </w:t>
      </w:r>
      <w:r>
        <w:rPr>
          <w:rFonts w:ascii="Times" w:hAnsi="Times" w:cs="Arial"/>
          <w:lang w:val="id-ID"/>
        </w:rPr>
        <w:t>Internasional</w:t>
      </w:r>
      <w:r w:rsidRPr="00D72444">
        <w:rPr>
          <w:rFonts w:ascii="Times" w:hAnsi="Times" w:cs="Arial"/>
          <w:lang w:val="id-ID"/>
        </w:rPr>
        <w:t xml:space="preserve"> workshop, </w:t>
      </w:r>
      <w:r>
        <w:rPr>
          <w:rFonts w:ascii="Times" w:hAnsi="Times" w:cs="Arial"/>
          <w:lang w:val="id-ID"/>
        </w:rPr>
        <w:t>k</w:t>
      </w:r>
      <w:r w:rsidRPr="00D72444">
        <w:rPr>
          <w:rFonts w:ascii="Times" w:hAnsi="Times" w:cs="Arial"/>
          <w:lang w:val="id-ID"/>
        </w:rPr>
        <w:t>onferen</w:t>
      </w:r>
      <w:r>
        <w:rPr>
          <w:rFonts w:ascii="Times" w:hAnsi="Times" w:cs="Arial"/>
          <w:lang w:val="id-ID"/>
        </w:rPr>
        <w:t>si</w:t>
      </w:r>
      <w:r w:rsidRPr="00D72444">
        <w:rPr>
          <w:rFonts w:ascii="Times" w:hAnsi="Times" w:cs="Arial"/>
          <w:lang w:val="id-ID"/>
        </w:rPr>
        <w:t>, atau seminar yang proceedingnya terindeks oleh SCOPUS.</w:t>
      </w:r>
    </w:p>
    <w:p w:rsidR="00DD2382" w:rsidRPr="00171FA9" w:rsidRDefault="00DD2382" w:rsidP="003F7AF5">
      <w:pPr>
        <w:numPr>
          <w:ilvl w:val="0"/>
          <w:numId w:val="13"/>
        </w:numPr>
        <w:autoSpaceDE w:val="0"/>
        <w:autoSpaceDN w:val="0"/>
        <w:adjustRightInd w:val="0"/>
        <w:spacing w:line="360" w:lineRule="auto"/>
        <w:jc w:val="both"/>
      </w:pPr>
      <w:r w:rsidRPr="00D72444">
        <w:rPr>
          <w:rFonts w:ascii="Times" w:hAnsi="Times" w:cs="Arial"/>
          <w:lang w:val="id-ID"/>
        </w:rPr>
        <w:t xml:space="preserve">Dosen dapat memahami strategi submission yang efektif pada </w:t>
      </w:r>
      <w:r>
        <w:rPr>
          <w:rFonts w:ascii="Times" w:hAnsi="Times" w:cs="Arial"/>
          <w:lang w:val="id-ID"/>
        </w:rPr>
        <w:t>journal</w:t>
      </w:r>
      <w:r w:rsidRPr="00D72444">
        <w:rPr>
          <w:rFonts w:ascii="Times" w:hAnsi="Times" w:cs="Arial"/>
          <w:lang w:val="id-ID"/>
        </w:rPr>
        <w:t xml:space="preserve"> atau proceeding</w:t>
      </w:r>
      <w:r>
        <w:rPr>
          <w:rFonts w:ascii="Times" w:hAnsi="Times" w:cs="Arial"/>
          <w:lang w:val="id-ID"/>
        </w:rPr>
        <w:t xml:space="preserve"> </w:t>
      </w:r>
      <w:r w:rsidRPr="00171FA9">
        <w:rPr>
          <w:lang w:val="id-ID"/>
        </w:rPr>
        <w:t>internasional terindeks SCOPUS</w:t>
      </w:r>
    </w:p>
    <w:p w:rsidR="00E4239D" w:rsidRPr="00171FA9" w:rsidRDefault="00E4239D" w:rsidP="00171FA9">
      <w:pPr>
        <w:pStyle w:val="ListParagraph"/>
        <w:spacing w:line="360" w:lineRule="auto"/>
      </w:pPr>
    </w:p>
    <w:p w:rsidR="00E4239D" w:rsidRPr="00171FA9" w:rsidRDefault="00E4239D" w:rsidP="00AB4162">
      <w:pPr>
        <w:pStyle w:val="ListParagraph"/>
        <w:numPr>
          <w:ilvl w:val="0"/>
          <w:numId w:val="1"/>
        </w:numPr>
        <w:spacing w:line="360" w:lineRule="auto"/>
      </w:pPr>
      <w:r w:rsidRPr="00171FA9">
        <w:t>MEKANISME DAN DESAIN</w:t>
      </w:r>
    </w:p>
    <w:p w:rsidR="00DD2382" w:rsidRPr="00171FA9" w:rsidRDefault="00DD2382" w:rsidP="00171FA9">
      <w:pPr>
        <w:pStyle w:val="ListParagraph"/>
        <w:tabs>
          <w:tab w:val="left" w:pos="9639"/>
        </w:tabs>
        <w:spacing w:line="360" w:lineRule="auto"/>
        <w:ind w:left="1134" w:hanging="426"/>
        <w:rPr>
          <w:rFonts w:eastAsia="Arial"/>
          <w:lang w:val="id-ID"/>
        </w:rPr>
      </w:pPr>
      <w:r w:rsidRPr="00171FA9">
        <w:rPr>
          <w:rFonts w:eastAsia="Arial"/>
          <w:b/>
          <w:lang w:val="id-ID"/>
        </w:rPr>
        <w:t>Metode Pelaksanaan Workshop</w:t>
      </w:r>
    </w:p>
    <w:p w:rsidR="00DD2382" w:rsidRPr="00171FA9" w:rsidRDefault="00DD2382" w:rsidP="00171FA9">
      <w:pPr>
        <w:numPr>
          <w:ilvl w:val="1"/>
          <w:numId w:val="9"/>
        </w:numPr>
        <w:spacing w:line="360" w:lineRule="auto"/>
        <w:ind w:left="1134" w:hanging="426"/>
        <w:jc w:val="both"/>
        <w:rPr>
          <w:bCs/>
          <w:noProof/>
          <w:color w:val="000000"/>
        </w:rPr>
      </w:pPr>
      <w:proofErr w:type="spellStart"/>
      <w:r w:rsidRPr="00171FA9">
        <w:rPr>
          <w:b/>
        </w:rPr>
        <w:t>Sosialisasi</w:t>
      </w:r>
      <w:proofErr w:type="spellEnd"/>
      <w:r w:rsidRPr="00171FA9">
        <w:rPr>
          <w:lang w:val="id-ID"/>
        </w:rPr>
        <w:t xml:space="preserve">: </w:t>
      </w:r>
      <w:r w:rsidRPr="00171FA9">
        <w:rPr>
          <w:bCs/>
          <w:noProof/>
          <w:color w:val="000000"/>
        </w:rPr>
        <w:t>Memperkenalkan kegiatan kepada dosen diseluruh fakultas di lingkungan Universitas Jember. Sosialisasi dilakukan dengan media surat, leflet, banner, dan poster serta website</w:t>
      </w:r>
      <w:r w:rsidRPr="00171FA9">
        <w:rPr>
          <w:bCs/>
          <w:noProof/>
          <w:color w:val="000000"/>
          <w:lang w:val="id-ID"/>
        </w:rPr>
        <w:t xml:space="preserve"> task force publikasi ilmiah</w:t>
      </w:r>
      <w:r w:rsidRPr="00171FA9">
        <w:rPr>
          <w:bCs/>
          <w:noProof/>
          <w:color w:val="000000"/>
        </w:rPr>
        <w:t>.</w:t>
      </w:r>
    </w:p>
    <w:p w:rsidR="00DD2382" w:rsidRPr="00171FA9" w:rsidRDefault="00DD2382" w:rsidP="00171FA9">
      <w:pPr>
        <w:numPr>
          <w:ilvl w:val="1"/>
          <w:numId w:val="9"/>
        </w:numPr>
        <w:spacing w:line="360" w:lineRule="auto"/>
        <w:ind w:left="1134" w:hanging="426"/>
        <w:jc w:val="both"/>
        <w:rPr>
          <w:bCs/>
          <w:noProof/>
          <w:color w:val="000000"/>
        </w:rPr>
      </w:pPr>
      <w:proofErr w:type="spellStart"/>
      <w:r w:rsidRPr="00171FA9">
        <w:rPr>
          <w:b/>
        </w:rPr>
        <w:t>Pendaftaran</w:t>
      </w:r>
      <w:proofErr w:type="spellEnd"/>
      <w:r w:rsidRPr="00171FA9">
        <w:rPr>
          <w:b/>
          <w:lang w:val="id-ID"/>
        </w:rPr>
        <w:t xml:space="preserve">: </w:t>
      </w:r>
      <w:r w:rsidRPr="00171FA9">
        <w:rPr>
          <w:bCs/>
          <w:noProof/>
          <w:color w:val="000000"/>
        </w:rPr>
        <w:t>Peserta adalah</w:t>
      </w:r>
      <w:r w:rsidRPr="00171FA9">
        <w:rPr>
          <w:bCs/>
          <w:noProof/>
          <w:color w:val="000000"/>
          <w:lang w:val="id-ID"/>
        </w:rPr>
        <w:t xml:space="preserve"> </w:t>
      </w:r>
      <w:r w:rsidRPr="00171FA9">
        <w:rPr>
          <w:bCs/>
          <w:noProof/>
          <w:color w:val="000000"/>
        </w:rPr>
        <w:t xml:space="preserve">dosen yang berminat atau ditugaskan mengikuti </w:t>
      </w:r>
      <w:r w:rsidRPr="00171FA9">
        <w:rPr>
          <w:bCs/>
          <w:noProof/>
          <w:color w:val="000000"/>
          <w:lang w:val="id-ID"/>
        </w:rPr>
        <w:t>workshop</w:t>
      </w:r>
      <w:r w:rsidRPr="00171FA9">
        <w:rPr>
          <w:bCs/>
          <w:noProof/>
          <w:color w:val="000000"/>
        </w:rPr>
        <w:t xml:space="preserve"> dan harus mendaftarkan diri dengan mengisi formulir pendaftaran</w:t>
      </w:r>
      <w:r w:rsidRPr="00171FA9">
        <w:rPr>
          <w:bCs/>
          <w:noProof/>
          <w:color w:val="000000"/>
          <w:lang w:val="id-ID"/>
        </w:rPr>
        <w:t xml:space="preserve"> yang dapat didownload melalui website</w:t>
      </w:r>
      <w:r w:rsidRPr="00171FA9">
        <w:rPr>
          <w:bCs/>
          <w:noProof/>
          <w:color w:val="000000"/>
        </w:rPr>
        <w:t xml:space="preserve">, pas foto </w:t>
      </w:r>
      <w:r w:rsidRPr="00171FA9">
        <w:rPr>
          <w:bCs/>
          <w:noProof/>
          <w:color w:val="000000"/>
          <w:lang w:val="id-ID"/>
        </w:rPr>
        <w:t>1</w:t>
      </w:r>
      <w:r w:rsidRPr="00171FA9">
        <w:rPr>
          <w:bCs/>
          <w:noProof/>
          <w:color w:val="000000"/>
        </w:rPr>
        <w:t xml:space="preserve"> lembar. Pendaftaran di lakukan</w:t>
      </w:r>
      <w:r w:rsidRPr="00171FA9">
        <w:rPr>
          <w:bCs/>
          <w:noProof/>
          <w:color w:val="000000"/>
          <w:lang w:val="id-ID"/>
        </w:rPr>
        <w:t xml:space="preserve"> melalui website atau datang langsung ke g</w:t>
      </w:r>
      <w:r w:rsidRPr="00171FA9">
        <w:rPr>
          <w:bCs/>
          <w:noProof/>
          <w:color w:val="000000"/>
        </w:rPr>
        <w:t xml:space="preserve">edung </w:t>
      </w:r>
      <w:r w:rsidRPr="00171FA9">
        <w:rPr>
          <w:bCs/>
          <w:noProof/>
          <w:color w:val="000000"/>
          <w:lang w:val="id-ID"/>
        </w:rPr>
        <w:t>CDAST</w:t>
      </w:r>
      <w:r w:rsidRPr="00171FA9">
        <w:rPr>
          <w:bCs/>
          <w:noProof/>
          <w:color w:val="000000"/>
        </w:rPr>
        <w:t xml:space="preserve"> –</w:t>
      </w:r>
      <w:r w:rsidRPr="00171FA9">
        <w:rPr>
          <w:bCs/>
          <w:noProof/>
          <w:color w:val="000000"/>
          <w:lang w:val="id-ID"/>
        </w:rPr>
        <w:t xml:space="preserve"> Task Force Publikasi – Kantor CGANT </w:t>
      </w:r>
      <w:r w:rsidRPr="00171FA9">
        <w:rPr>
          <w:bCs/>
          <w:noProof/>
          <w:color w:val="000000"/>
        </w:rPr>
        <w:t xml:space="preserve">Universitas Jember. Peserta dibatasi </w:t>
      </w:r>
      <w:r w:rsidRPr="00171FA9">
        <w:rPr>
          <w:bCs/>
          <w:noProof/>
          <w:color w:val="000000"/>
          <w:lang w:val="id-ID"/>
        </w:rPr>
        <w:t>sampai 15</w:t>
      </w:r>
      <w:r w:rsidRPr="00171FA9">
        <w:rPr>
          <w:bCs/>
          <w:noProof/>
          <w:color w:val="000000"/>
        </w:rPr>
        <w:t xml:space="preserve">0 orang. </w:t>
      </w:r>
    </w:p>
    <w:p w:rsidR="00DD2382" w:rsidRPr="00171FA9" w:rsidRDefault="00DD2382" w:rsidP="00171FA9">
      <w:pPr>
        <w:numPr>
          <w:ilvl w:val="1"/>
          <w:numId w:val="9"/>
        </w:numPr>
        <w:spacing w:line="360" w:lineRule="auto"/>
        <w:ind w:left="1134" w:hanging="426"/>
        <w:jc w:val="both"/>
        <w:rPr>
          <w:bCs/>
          <w:noProof/>
          <w:color w:val="000000"/>
        </w:rPr>
      </w:pPr>
      <w:r w:rsidRPr="00171FA9">
        <w:rPr>
          <w:b/>
          <w:lang w:val="id-ID"/>
        </w:rPr>
        <w:t xml:space="preserve">Workshop: </w:t>
      </w:r>
      <w:r w:rsidRPr="00171FA9">
        <w:rPr>
          <w:bCs/>
          <w:noProof/>
          <w:color w:val="000000"/>
        </w:rPr>
        <w:t xml:space="preserve">Pelatihan yang rencanaya dilaksanakan selama </w:t>
      </w:r>
      <w:r w:rsidRPr="00171FA9">
        <w:rPr>
          <w:bCs/>
          <w:noProof/>
          <w:color w:val="000000"/>
          <w:lang w:val="id-ID"/>
        </w:rPr>
        <w:t>2</w:t>
      </w:r>
      <w:r w:rsidRPr="00171FA9">
        <w:rPr>
          <w:bCs/>
          <w:noProof/>
          <w:color w:val="000000"/>
        </w:rPr>
        <w:t xml:space="preserve"> hari dengan  jadwal, materi, pemateri dan moderator akan disusun kemudian. Selain pelatihan selama </w:t>
      </w:r>
      <w:r w:rsidRPr="00171FA9">
        <w:rPr>
          <w:bCs/>
          <w:noProof/>
          <w:color w:val="000000"/>
          <w:lang w:val="id-ID"/>
        </w:rPr>
        <w:t>2</w:t>
      </w:r>
      <w:r w:rsidRPr="00171FA9">
        <w:rPr>
          <w:bCs/>
          <w:noProof/>
          <w:color w:val="000000"/>
        </w:rPr>
        <w:t xml:space="preserve"> hari tersebut, peserta juga diwajibkan </w:t>
      </w:r>
      <w:r w:rsidRPr="00171FA9">
        <w:rPr>
          <w:bCs/>
          <w:noProof/>
          <w:color w:val="000000"/>
          <w:lang w:val="id-ID"/>
        </w:rPr>
        <w:t>mengembangkan artikel untuk disubmit dalam journal atau proceeding internasional terindeks oleh SCOPUS</w:t>
      </w:r>
      <w:r w:rsidRPr="00171FA9">
        <w:rPr>
          <w:bCs/>
          <w:noProof/>
          <w:color w:val="000000"/>
        </w:rPr>
        <w:t>.</w:t>
      </w:r>
    </w:p>
    <w:p w:rsidR="00DD2382" w:rsidRPr="00171FA9" w:rsidRDefault="00DD2382" w:rsidP="00171FA9">
      <w:pPr>
        <w:numPr>
          <w:ilvl w:val="1"/>
          <w:numId w:val="9"/>
        </w:numPr>
        <w:spacing w:line="360" w:lineRule="auto"/>
        <w:ind w:left="1134" w:hanging="426"/>
        <w:jc w:val="both"/>
        <w:rPr>
          <w:bCs/>
          <w:noProof/>
          <w:color w:val="000000"/>
        </w:rPr>
      </w:pPr>
      <w:r w:rsidRPr="00171FA9">
        <w:rPr>
          <w:b/>
          <w:bCs/>
          <w:noProof/>
          <w:color w:val="000000"/>
          <w:lang w:val="id-ID"/>
        </w:rPr>
        <w:t>Evaluasi dan Pelaporan</w:t>
      </w:r>
      <w:r w:rsidRPr="00171FA9">
        <w:rPr>
          <w:bCs/>
          <w:noProof/>
          <w:color w:val="000000"/>
          <w:lang w:val="id-ID"/>
        </w:rPr>
        <w:t>, kegiatan ini dilakukan oleh panitia sebagai wujud tanggungj awab pelaksanaan kegiatan workshop. Evaluasi terhadap pelaksanaan akan diperoleh dari angket evaluasi yang diisi oleh peserta workshop melalui website.</w:t>
      </w:r>
    </w:p>
    <w:p w:rsidR="00DD2382" w:rsidRPr="00171FA9" w:rsidRDefault="00DD2382" w:rsidP="00171FA9">
      <w:pPr>
        <w:pStyle w:val="ListParagraph"/>
        <w:tabs>
          <w:tab w:val="left" w:pos="9639"/>
        </w:tabs>
        <w:spacing w:line="360" w:lineRule="auto"/>
        <w:ind w:left="1134" w:hanging="426"/>
        <w:rPr>
          <w:rFonts w:eastAsia="Arial"/>
          <w:lang w:val="id-ID"/>
        </w:rPr>
      </w:pPr>
      <w:r w:rsidRPr="00171FA9">
        <w:rPr>
          <w:rFonts w:eastAsia="Arial"/>
          <w:b/>
          <w:lang w:val="id-ID"/>
        </w:rPr>
        <w:lastRenderedPageBreak/>
        <w:t>Metode Pelaksanaan Pendampingan</w:t>
      </w:r>
    </w:p>
    <w:p w:rsidR="00DD2382" w:rsidRPr="00171FA9" w:rsidRDefault="00DD2382" w:rsidP="00171FA9">
      <w:pPr>
        <w:numPr>
          <w:ilvl w:val="1"/>
          <w:numId w:val="9"/>
        </w:numPr>
        <w:spacing w:line="360" w:lineRule="auto"/>
        <w:ind w:left="1134" w:hanging="426"/>
        <w:jc w:val="both"/>
        <w:rPr>
          <w:bCs/>
          <w:noProof/>
          <w:color w:val="000000"/>
        </w:rPr>
      </w:pPr>
      <w:r w:rsidRPr="00171FA9">
        <w:rPr>
          <w:b/>
          <w:lang w:val="id-ID"/>
        </w:rPr>
        <w:t>Penetapan Pembimbing</w:t>
      </w:r>
      <w:r w:rsidRPr="00171FA9">
        <w:rPr>
          <w:lang w:val="id-ID"/>
        </w:rPr>
        <w:t>: Task force publikasi ilmiah Internasional menetapkan nama-nama calon pembimbing dengan spesialisasi berbagai disiplin ilmu dan berasal dari berbagai program studi di lingkungan Universitas Jember</w:t>
      </w:r>
      <w:r w:rsidRPr="00171FA9">
        <w:rPr>
          <w:bCs/>
          <w:noProof/>
          <w:color w:val="000000"/>
        </w:rPr>
        <w:t>.</w:t>
      </w:r>
    </w:p>
    <w:p w:rsidR="00DD2382" w:rsidRPr="00171FA9" w:rsidRDefault="00DD2382" w:rsidP="00171FA9">
      <w:pPr>
        <w:numPr>
          <w:ilvl w:val="1"/>
          <w:numId w:val="9"/>
        </w:numPr>
        <w:spacing w:line="360" w:lineRule="auto"/>
        <w:ind w:left="1134" w:hanging="426"/>
        <w:jc w:val="both"/>
      </w:pPr>
      <w:r w:rsidRPr="00171FA9">
        <w:rPr>
          <w:b/>
          <w:lang w:val="id-ID"/>
        </w:rPr>
        <w:t>Penetapan Peserta</w:t>
      </w:r>
      <w:r w:rsidRPr="00171FA9">
        <w:rPr>
          <w:lang w:val="id-ID"/>
        </w:rPr>
        <w:t>: Dari hasil workshop, peserta dievaluasi aktivitasnya kemudian ditetapkan menjadi calon peserta yang akan dibimbing untuk mengembangkan artikel ilmiah sesuai dengan bidang yang ditekuninya dan siap disubmit dalam journal atau proceeding internasional terindeks SCOPUS</w:t>
      </w:r>
    </w:p>
    <w:p w:rsidR="00DD2382" w:rsidRPr="00171FA9" w:rsidRDefault="00DD2382" w:rsidP="00171FA9">
      <w:pPr>
        <w:numPr>
          <w:ilvl w:val="1"/>
          <w:numId w:val="9"/>
        </w:numPr>
        <w:spacing w:line="360" w:lineRule="auto"/>
        <w:ind w:left="1134" w:hanging="426"/>
        <w:jc w:val="both"/>
        <w:rPr>
          <w:bCs/>
          <w:noProof/>
          <w:color w:val="000000"/>
        </w:rPr>
      </w:pPr>
      <w:r w:rsidRPr="00171FA9">
        <w:rPr>
          <w:b/>
          <w:lang w:val="id-ID"/>
        </w:rPr>
        <w:t xml:space="preserve">Penetapan Pembimbingan: </w:t>
      </w:r>
      <w:r w:rsidRPr="00171FA9">
        <w:rPr>
          <w:bCs/>
          <w:lang w:val="id-ID"/>
        </w:rPr>
        <w:t>Rektor</w:t>
      </w:r>
      <w:r w:rsidRPr="00171FA9">
        <w:rPr>
          <w:b/>
          <w:lang w:val="id-ID"/>
        </w:rPr>
        <w:t xml:space="preserve"> </w:t>
      </w:r>
      <w:r w:rsidRPr="00171FA9">
        <w:rPr>
          <w:bCs/>
          <w:noProof/>
          <w:color w:val="000000"/>
          <w:lang w:val="id-ID"/>
        </w:rPr>
        <w:t>mengeluarkan SK pembimbingan publikasi ilmiah dengan jumlah bimbingan maksimal 10 orang setiap dosen pembimbing setiap semester.</w:t>
      </w:r>
    </w:p>
    <w:p w:rsidR="00DD2382" w:rsidRPr="00171FA9" w:rsidRDefault="00DD2382" w:rsidP="00171FA9">
      <w:pPr>
        <w:numPr>
          <w:ilvl w:val="1"/>
          <w:numId w:val="9"/>
        </w:numPr>
        <w:spacing w:line="360" w:lineRule="auto"/>
        <w:ind w:left="1134" w:hanging="426"/>
        <w:jc w:val="both"/>
        <w:rPr>
          <w:bCs/>
          <w:noProof/>
          <w:color w:val="000000"/>
        </w:rPr>
      </w:pPr>
      <w:r w:rsidRPr="00171FA9">
        <w:rPr>
          <w:b/>
          <w:bCs/>
          <w:noProof/>
          <w:color w:val="000000"/>
          <w:lang w:val="id-ID"/>
        </w:rPr>
        <w:t xml:space="preserve">Proses Pembimbingan: </w:t>
      </w:r>
      <w:r w:rsidRPr="00171FA9">
        <w:rPr>
          <w:bCs/>
          <w:noProof/>
          <w:color w:val="000000"/>
          <w:lang w:val="id-ID"/>
        </w:rPr>
        <w:t>Kegiatan pembimbingan dilakukan dengan memperhatikan aspek-aspek pembimbingan sebagai berikut:</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Membimbing dosen dalam memilih jenis dan nama journal atau proceeding internasional yang relevant dan terindeks SCOPUS serta tidak terkategori predatory journals.</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Membimbing dosen dalam mengembangkan artikel ilmiah sesuai dengan bidang yang ditekuninya terutama terkait format, judul, abstrak, pendahuluan, metode, pembahasan dan penutup serta daftar pustaka termasuk pula terjemahan dalam bahasa ingris.</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 xml:space="preserve">Membimbing dosen dalam mensubmit artikel ilmiah yang telah dikembangkan pada journal atau proceeding internasional terindeks SCOPUS </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Membimbing dosen dalam mengembangkan teknik presentasi yang efektif pada Internasional workshop, konferensi, atau seminar yang proceedingnya terindeks oleh SCOPUS.</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 xml:space="preserve">Membimbing dosen dalam merespon </w:t>
      </w:r>
      <w:r w:rsidRPr="00171FA9">
        <w:rPr>
          <w:i/>
          <w:iCs/>
          <w:lang w:val="id-ID"/>
        </w:rPr>
        <w:t>feedback</w:t>
      </w:r>
      <w:r w:rsidRPr="00171FA9">
        <w:rPr>
          <w:lang w:val="id-ID"/>
        </w:rPr>
        <w:t xml:space="preserve"> dari journal editor atau journal referees dan kemudian membimbingnya untuk melakukan revisi terhadap artikel yang direkomendasikan revisi.</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t xml:space="preserve">Membimbing dosen meresubmit kembali hasil revisiannya dan kemudian meneruskan pembimbingannya sampai mencapai tahapan proses </w:t>
      </w:r>
      <w:r w:rsidRPr="00171FA9">
        <w:rPr>
          <w:i/>
          <w:iCs/>
          <w:lang w:val="id-ID"/>
        </w:rPr>
        <w:t>camera ready</w:t>
      </w:r>
      <w:r w:rsidRPr="00171FA9">
        <w:rPr>
          <w:lang w:val="id-ID"/>
        </w:rPr>
        <w:t xml:space="preserve"> dan proses </w:t>
      </w:r>
      <w:r w:rsidRPr="00171FA9">
        <w:rPr>
          <w:i/>
          <w:iCs/>
          <w:lang w:val="id-ID"/>
        </w:rPr>
        <w:t>in press</w:t>
      </w:r>
      <w:r w:rsidRPr="00171FA9">
        <w:rPr>
          <w:lang w:val="id-ID"/>
        </w:rPr>
        <w:t>.</w:t>
      </w:r>
    </w:p>
    <w:p w:rsidR="00DD2382" w:rsidRPr="00171FA9" w:rsidRDefault="00DD2382" w:rsidP="00171FA9">
      <w:pPr>
        <w:numPr>
          <w:ilvl w:val="0"/>
          <w:numId w:val="9"/>
        </w:numPr>
        <w:autoSpaceDE w:val="0"/>
        <w:autoSpaceDN w:val="0"/>
        <w:adjustRightInd w:val="0"/>
        <w:spacing w:line="360" w:lineRule="auto"/>
        <w:ind w:left="1134" w:hanging="425"/>
        <w:jc w:val="both"/>
      </w:pPr>
      <w:r w:rsidRPr="00171FA9">
        <w:rPr>
          <w:lang w:val="id-ID"/>
        </w:rPr>
        <w:lastRenderedPageBreak/>
        <w:t>Mengisi berita acara dalam bentuk jurnal bimbingan yang menggambarkan proses pembimbingan sebagai bahan kelengkapan administrasi pembimbingan publikasi ilmiah internasional terindeks SCOPUS.</w:t>
      </w:r>
    </w:p>
    <w:p w:rsidR="00DD2382" w:rsidRPr="00AB4162" w:rsidRDefault="00DD2382" w:rsidP="00171FA9">
      <w:pPr>
        <w:numPr>
          <w:ilvl w:val="1"/>
          <w:numId w:val="9"/>
        </w:numPr>
        <w:spacing w:line="360" w:lineRule="auto"/>
        <w:ind w:left="1134" w:hanging="426"/>
        <w:jc w:val="both"/>
        <w:rPr>
          <w:bCs/>
          <w:noProof/>
          <w:color w:val="000000"/>
        </w:rPr>
      </w:pPr>
      <w:r w:rsidRPr="00171FA9">
        <w:rPr>
          <w:b/>
          <w:bCs/>
          <w:noProof/>
          <w:color w:val="000000"/>
          <w:lang w:val="id-ID"/>
        </w:rPr>
        <w:t>Evaluasi dan Pelaporan</w:t>
      </w:r>
      <w:r w:rsidRPr="00171FA9">
        <w:rPr>
          <w:bCs/>
          <w:noProof/>
          <w:color w:val="000000"/>
          <w:lang w:val="id-ID"/>
        </w:rPr>
        <w:t>: kegiatan ini dilakukan oleh panitia sebagai wujud tanggung jawab pelaksanaan kegiatan pendampingan. Evaluasi terhadap pelaksanaan diperoleh dari angket proses pendampingan dan juga pemantaun terhadap publish tidaknya artikel dosen yang telah dibimbing dalam internasional journal atau proceeding terindeks SCOPUS.</w:t>
      </w:r>
    </w:p>
    <w:p w:rsidR="00AB4162" w:rsidRPr="00171FA9" w:rsidRDefault="00AB4162" w:rsidP="00AB4162">
      <w:pPr>
        <w:spacing w:line="360" w:lineRule="auto"/>
        <w:ind w:left="1134"/>
        <w:jc w:val="both"/>
        <w:rPr>
          <w:bCs/>
          <w:noProof/>
          <w:color w:val="000000"/>
        </w:rPr>
      </w:pPr>
    </w:p>
    <w:p w:rsidR="00E4239D" w:rsidRPr="00171FA9" w:rsidRDefault="00E4239D" w:rsidP="00AB4162">
      <w:pPr>
        <w:pStyle w:val="ListParagraph"/>
        <w:numPr>
          <w:ilvl w:val="0"/>
          <w:numId w:val="1"/>
        </w:numPr>
        <w:spacing w:line="360" w:lineRule="auto"/>
      </w:pPr>
      <w:r w:rsidRPr="00171FA9">
        <w:t>SUMBER DAYA YANG DIBUTUHKAN</w:t>
      </w:r>
    </w:p>
    <w:p w:rsidR="00A51087" w:rsidRPr="00A51087" w:rsidRDefault="00171FA9" w:rsidP="00100439">
      <w:pPr>
        <w:autoSpaceDE w:val="0"/>
        <w:autoSpaceDN w:val="0"/>
        <w:adjustRightInd w:val="0"/>
        <w:spacing w:line="360" w:lineRule="auto"/>
        <w:ind w:left="426" w:firstLine="360"/>
        <w:jc w:val="both"/>
        <w:rPr>
          <w:rFonts w:ascii="Times" w:hAnsi="Times" w:cs="Arial"/>
          <w:lang w:val="en-ID"/>
        </w:rPr>
      </w:pPr>
      <w:r w:rsidRPr="00171FA9">
        <w:rPr>
          <w:rFonts w:ascii="Times" w:hAnsi="Times" w:cs="Arial"/>
          <w:lang w:val="id-ID"/>
        </w:rPr>
        <w:t xml:space="preserve">Jumlah dana yang dibutuhkan untuk kegiatan workshop pada semester ganjil tahun 2016/2017 adalah sebesar Rp. </w:t>
      </w:r>
      <w:r w:rsidRPr="00171FA9">
        <w:rPr>
          <w:rFonts w:ascii="Times" w:hAnsi="Times" w:cs="Arial"/>
          <w:bCs/>
          <w:color w:val="000000"/>
          <w:lang w:val="en-AU" w:eastAsia="id-ID"/>
        </w:rPr>
        <w:t>28</w:t>
      </w:r>
      <w:r w:rsidRPr="00171FA9">
        <w:rPr>
          <w:rFonts w:ascii="Times" w:hAnsi="Times" w:cs="Arial"/>
          <w:bCs/>
          <w:color w:val="000000"/>
          <w:lang w:eastAsia="id-ID"/>
        </w:rPr>
        <w:t>.</w:t>
      </w:r>
      <w:r w:rsidRPr="00171FA9">
        <w:rPr>
          <w:rFonts w:ascii="Times" w:hAnsi="Times" w:cs="Arial"/>
          <w:bCs/>
          <w:color w:val="000000"/>
          <w:lang w:val="en-AU" w:eastAsia="id-ID"/>
        </w:rPr>
        <w:t>862</w:t>
      </w:r>
      <w:r w:rsidRPr="00171FA9">
        <w:rPr>
          <w:rFonts w:ascii="Times" w:hAnsi="Times" w:cs="Arial"/>
          <w:bCs/>
          <w:color w:val="000000"/>
          <w:lang w:eastAsia="id-ID"/>
        </w:rPr>
        <w:t>.500</w:t>
      </w:r>
      <w:proofErr w:type="gramStart"/>
      <w:r w:rsidRPr="00171FA9">
        <w:rPr>
          <w:rFonts w:ascii="Times" w:hAnsi="Times" w:cs="Arial"/>
          <w:lang w:val="id-ID"/>
        </w:rPr>
        <w:t>,-</w:t>
      </w:r>
      <w:proofErr w:type="gramEnd"/>
      <w:r w:rsidRPr="00171FA9">
        <w:rPr>
          <w:rFonts w:ascii="Times" w:hAnsi="Times" w:cs="Arial"/>
          <w:lang w:val="id-ID"/>
        </w:rPr>
        <w:t xml:space="preserve"> (</w:t>
      </w:r>
      <w:proofErr w:type="spellStart"/>
      <w:r w:rsidRPr="00171FA9">
        <w:rPr>
          <w:rFonts w:ascii="Times" w:hAnsi="Times" w:cs="Arial"/>
          <w:lang w:val="en-AU"/>
        </w:rPr>
        <w:t>Dua</w:t>
      </w:r>
      <w:proofErr w:type="spellEnd"/>
      <w:r w:rsidRPr="00171FA9">
        <w:rPr>
          <w:rFonts w:ascii="Times" w:hAnsi="Times" w:cs="Arial"/>
          <w:lang w:val="en-AU"/>
        </w:rPr>
        <w:t xml:space="preserve"> </w:t>
      </w:r>
      <w:proofErr w:type="spellStart"/>
      <w:r w:rsidRPr="00171FA9">
        <w:rPr>
          <w:rFonts w:ascii="Times" w:hAnsi="Times" w:cs="Arial"/>
          <w:lang w:val="en-AU"/>
        </w:rPr>
        <w:t>puluh</w:t>
      </w:r>
      <w:proofErr w:type="spellEnd"/>
      <w:r w:rsidRPr="00171FA9">
        <w:rPr>
          <w:rFonts w:ascii="Times" w:hAnsi="Times" w:cs="Arial"/>
          <w:lang w:val="en-AU"/>
        </w:rPr>
        <w:t xml:space="preserve"> </w:t>
      </w:r>
      <w:proofErr w:type="spellStart"/>
      <w:r w:rsidRPr="00171FA9">
        <w:rPr>
          <w:rFonts w:ascii="Times" w:hAnsi="Times" w:cs="Arial"/>
          <w:lang w:val="en-AU"/>
        </w:rPr>
        <w:t>delapan</w:t>
      </w:r>
      <w:proofErr w:type="spellEnd"/>
      <w:r w:rsidRPr="00171FA9">
        <w:rPr>
          <w:rFonts w:ascii="Times" w:hAnsi="Times" w:cs="Arial"/>
          <w:lang w:val="en-AU"/>
        </w:rPr>
        <w:t xml:space="preserve"> </w:t>
      </w:r>
      <w:proofErr w:type="spellStart"/>
      <w:r w:rsidRPr="00171FA9">
        <w:rPr>
          <w:rFonts w:ascii="Times" w:hAnsi="Times" w:cs="Arial"/>
          <w:lang w:val="en-AU"/>
        </w:rPr>
        <w:t>juta</w:t>
      </w:r>
      <w:proofErr w:type="spellEnd"/>
      <w:r w:rsidRPr="00171FA9">
        <w:rPr>
          <w:rFonts w:ascii="Times" w:hAnsi="Times" w:cs="Arial"/>
          <w:lang w:val="en-AU"/>
        </w:rPr>
        <w:t xml:space="preserve"> </w:t>
      </w:r>
      <w:proofErr w:type="spellStart"/>
      <w:r w:rsidRPr="00171FA9">
        <w:rPr>
          <w:rFonts w:ascii="Times" w:hAnsi="Times" w:cs="Arial"/>
          <w:lang w:val="en-AU"/>
        </w:rPr>
        <w:t>delapan</w:t>
      </w:r>
      <w:proofErr w:type="spellEnd"/>
      <w:r w:rsidRPr="00171FA9">
        <w:rPr>
          <w:rFonts w:ascii="Times" w:hAnsi="Times" w:cs="Arial"/>
          <w:lang w:val="en-AU"/>
        </w:rPr>
        <w:t xml:space="preserve"> </w:t>
      </w:r>
      <w:proofErr w:type="spellStart"/>
      <w:r w:rsidRPr="00171FA9">
        <w:rPr>
          <w:rFonts w:ascii="Times" w:hAnsi="Times" w:cs="Arial"/>
          <w:lang w:val="en-AU"/>
        </w:rPr>
        <w:t>ratus</w:t>
      </w:r>
      <w:proofErr w:type="spellEnd"/>
      <w:r w:rsidRPr="00171FA9">
        <w:rPr>
          <w:rFonts w:ascii="Times" w:hAnsi="Times" w:cs="Arial"/>
          <w:lang w:val="en-AU"/>
        </w:rPr>
        <w:t xml:space="preserve"> </w:t>
      </w:r>
      <w:proofErr w:type="spellStart"/>
      <w:r w:rsidRPr="00171FA9">
        <w:rPr>
          <w:rFonts w:ascii="Times" w:hAnsi="Times" w:cs="Arial"/>
          <w:lang w:val="en-AU"/>
        </w:rPr>
        <w:t>enam</w:t>
      </w:r>
      <w:proofErr w:type="spellEnd"/>
      <w:r w:rsidRPr="00171FA9">
        <w:rPr>
          <w:rFonts w:ascii="Times" w:hAnsi="Times" w:cs="Arial"/>
          <w:lang w:val="en-AU"/>
        </w:rPr>
        <w:t xml:space="preserve"> </w:t>
      </w:r>
      <w:proofErr w:type="spellStart"/>
      <w:r w:rsidRPr="00171FA9">
        <w:rPr>
          <w:rFonts w:ascii="Times" w:hAnsi="Times" w:cs="Arial"/>
          <w:lang w:val="en-AU"/>
        </w:rPr>
        <w:t>puluh</w:t>
      </w:r>
      <w:proofErr w:type="spellEnd"/>
      <w:r w:rsidRPr="00171FA9">
        <w:rPr>
          <w:rFonts w:ascii="Times" w:hAnsi="Times" w:cs="Arial"/>
          <w:lang w:val="en-AU"/>
        </w:rPr>
        <w:t xml:space="preserve"> </w:t>
      </w:r>
      <w:proofErr w:type="spellStart"/>
      <w:r w:rsidRPr="00171FA9">
        <w:rPr>
          <w:rFonts w:ascii="Times" w:hAnsi="Times" w:cs="Arial"/>
          <w:lang w:val="en-AU"/>
        </w:rPr>
        <w:t>dua</w:t>
      </w:r>
      <w:proofErr w:type="spellEnd"/>
      <w:r w:rsidRPr="00171FA9">
        <w:rPr>
          <w:rFonts w:ascii="Times" w:hAnsi="Times" w:cs="Arial"/>
          <w:lang w:val="en-AU"/>
        </w:rPr>
        <w:t xml:space="preserve"> </w:t>
      </w:r>
      <w:proofErr w:type="spellStart"/>
      <w:r w:rsidRPr="00171FA9">
        <w:rPr>
          <w:rFonts w:ascii="Times" w:hAnsi="Times" w:cs="Arial"/>
          <w:lang w:val="en-AU"/>
        </w:rPr>
        <w:t>ribu</w:t>
      </w:r>
      <w:proofErr w:type="spellEnd"/>
      <w:r w:rsidRPr="00171FA9">
        <w:rPr>
          <w:rFonts w:ascii="Times" w:hAnsi="Times" w:cs="Arial"/>
          <w:lang w:val="en-AU"/>
        </w:rPr>
        <w:t xml:space="preserve"> lima </w:t>
      </w:r>
      <w:proofErr w:type="spellStart"/>
      <w:r w:rsidRPr="00171FA9">
        <w:rPr>
          <w:rFonts w:ascii="Times" w:hAnsi="Times" w:cs="Arial"/>
          <w:lang w:val="en-AU"/>
        </w:rPr>
        <w:t>ratus</w:t>
      </w:r>
      <w:proofErr w:type="spellEnd"/>
      <w:r w:rsidRPr="00171FA9">
        <w:rPr>
          <w:rFonts w:ascii="Times" w:hAnsi="Times" w:cs="Arial"/>
          <w:lang w:val="id-ID"/>
        </w:rPr>
        <w:t xml:space="preserve"> rupiah). </w:t>
      </w:r>
      <w:proofErr w:type="spellStart"/>
      <w:r w:rsidR="00A51087">
        <w:rPr>
          <w:rFonts w:ascii="Times" w:hAnsi="Times" w:cs="Arial"/>
          <w:lang w:val="en-ID"/>
        </w:rPr>
        <w:t>Klasifikasi</w:t>
      </w:r>
      <w:proofErr w:type="spellEnd"/>
      <w:r w:rsidR="00A51087">
        <w:rPr>
          <w:rFonts w:ascii="Times" w:hAnsi="Times" w:cs="Arial"/>
          <w:lang w:val="en-ID"/>
        </w:rPr>
        <w:t xml:space="preserve"> </w:t>
      </w:r>
      <w:proofErr w:type="spellStart"/>
      <w:r w:rsidR="00A51087">
        <w:rPr>
          <w:rFonts w:ascii="Times" w:hAnsi="Times" w:cs="Arial"/>
          <w:lang w:val="en-ID"/>
        </w:rPr>
        <w:t>dan</w:t>
      </w:r>
      <w:proofErr w:type="spellEnd"/>
      <w:r w:rsidR="00A51087">
        <w:rPr>
          <w:rFonts w:ascii="Times" w:hAnsi="Times" w:cs="Arial"/>
          <w:lang w:val="en-ID"/>
        </w:rPr>
        <w:t xml:space="preserve"> </w:t>
      </w:r>
      <w:proofErr w:type="spellStart"/>
      <w:r w:rsidR="00A51087">
        <w:rPr>
          <w:rFonts w:ascii="Times" w:hAnsi="Times" w:cs="Arial"/>
          <w:lang w:val="en-ID"/>
        </w:rPr>
        <w:t>jumlah</w:t>
      </w:r>
      <w:proofErr w:type="spellEnd"/>
      <w:r w:rsidR="00A51087">
        <w:rPr>
          <w:rFonts w:ascii="Times" w:hAnsi="Times" w:cs="Arial"/>
          <w:lang w:val="en-ID"/>
        </w:rPr>
        <w:t xml:space="preserve"> </w:t>
      </w:r>
      <w:proofErr w:type="spellStart"/>
      <w:r w:rsidR="00A51087">
        <w:rPr>
          <w:rFonts w:ascii="Times" w:hAnsi="Times" w:cs="Arial"/>
          <w:lang w:val="en-ID"/>
        </w:rPr>
        <w:t>anggaran</w:t>
      </w:r>
      <w:proofErr w:type="spellEnd"/>
      <w:r w:rsidR="00A51087">
        <w:rPr>
          <w:rFonts w:ascii="Times" w:hAnsi="Times" w:cs="Arial"/>
          <w:lang w:val="en-ID"/>
        </w:rPr>
        <w:t xml:space="preserve"> </w:t>
      </w:r>
      <w:proofErr w:type="spellStart"/>
      <w:r w:rsidR="00A51087">
        <w:rPr>
          <w:rFonts w:ascii="Times" w:hAnsi="Times" w:cs="Arial"/>
          <w:lang w:val="en-ID"/>
        </w:rPr>
        <w:t>adalah</w:t>
      </w:r>
      <w:proofErr w:type="spellEnd"/>
      <w:r w:rsidR="00A51087">
        <w:rPr>
          <w:rFonts w:ascii="Times" w:hAnsi="Times" w:cs="Arial"/>
          <w:lang w:val="en-ID"/>
        </w:rPr>
        <w:t xml:space="preserve"> </w:t>
      </w:r>
      <w:proofErr w:type="spellStart"/>
      <w:r w:rsidR="00A51087">
        <w:rPr>
          <w:rFonts w:ascii="Times" w:hAnsi="Times" w:cs="Arial"/>
          <w:lang w:val="en-ID"/>
        </w:rPr>
        <w:t>sebagai</w:t>
      </w:r>
      <w:proofErr w:type="spellEnd"/>
      <w:r w:rsidR="00A51087">
        <w:rPr>
          <w:rFonts w:ascii="Times" w:hAnsi="Times" w:cs="Arial"/>
          <w:lang w:val="en-ID"/>
        </w:rPr>
        <w:t xml:space="preserve"> </w:t>
      </w:r>
      <w:proofErr w:type="spellStart"/>
      <w:r w:rsidR="00A51087">
        <w:rPr>
          <w:rFonts w:ascii="Times" w:hAnsi="Times" w:cs="Arial"/>
          <w:lang w:val="en-ID"/>
        </w:rPr>
        <w:t>berikut</w:t>
      </w:r>
      <w:proofErr w:type="spellEnd"/>
      <w:r w:rsidR="00A51087">
        <w:rPr>
          <w:rFonts w:ascii="Times" w:hAnsi="Times" w:cs="Arial"/>
          <w:lang w:val="en-ID"/>
        </w:rPr>
        <w:t>:</w:t>
      </w:r>
    </w:p>
    <w:tbl>
      <w:tblPr>
        <w:tblW w:w="4849" w:type="pct"/>
        <w:tblInd w:w="421" w:type="dxa"/>
        <w:tblLayout w:type="fixed"/>
        <w:tblLook w:val="04A0" w:firstRow="1" w:lastRow="0" w:firstColumn="1" w:lastColumn="0" w:noHBand="0" w:noVBand="1"/>
      </w:tblPr>
      <w:tblGrid>
        <w:gridCol w:w="569"/>
        <w:gridCol w:w="2410"/>
        <w:gridCol w:w="1132"/>
        <w:gridCol w:w="1134"/>
        <w:gridCol w:w="709"/>
        <w:gridCol w:w="626"/>
        <w:gridCol w:w="1358"/>
        <w:gridCol w:w="1130"/>
      </w:tblGrid>
      <w:tr w:rsidR="00A51087" w:rsidRPr="00A43383" w:rsidTr="00307D35">
        <w:trPr>
          <w:trHeight w:val="242"/>
        </w:trPr>
        <w:tc>
          <w:tcPr>
            <w:tcW w:w="314" w:type="pct"/>
            <w:vMerge w:val="restart"/>
            <w:tcBorders>
              <w:top w:val="nil"/>
              <w:left w:val="single" w:sz="4" w:space="0" w:color="auto"/>
              <w:right w:val="single" w:sz="4" w:space="0" w:color="auto"/>
            </w:tcBorders>
            <w:shd w:val="clear" w:color="auto" w:fill="0070C0"/>
            <w:vAlign w:val="center"/>
            <w:hideMark/>
          </w:tcPr>
          <w:p w:rsidR="00A51087" w:rsidRPr="00B45CC9" w:rsidRDefault="00A51087" w:rsidP="00A51087">
            <w:pPr>
              <w:ind w:left="426" w:hanging="426"/>
              <w:jc w:val="center"/>
              <w:rPr>
                <w:rFonts w:ascii="Times" w:hAnsi="Times" w:cs="Arial"/>
                <w:b/>
                <w:bCs/>
                <w:color w:val="FFFFFF" w:themeColor="background1"/>
                <w:w w:val="97"/>
                <w:sz w:val="22"/>
                <w:szCs w:val="22"/>
                <w:lang w:val="en-AU" w:eastAsia="en-AU"/>
              </w:rPr>
            </w:pPr>
            <w:r>
              <w:rPr>
                <w:rFonts w:ascii="Times" w:hAnsi="Times" w:cs="Arial"/>
                <w:b/>
                <w:bCs/>
                <w:color w:val="FFFFFF" w:themeColor="background1"/>
                <w:w w:val="97"/>
                <w:sz w:val="22"/>
                <w:szCs w:val="22"/>
                <w:lang w:val="en-AU" w:eastAsia="en-AU"/>
              </w:rPr>
              <w:t>NO</w:t>
            </w:r>
          </w:p>
        </w:tc>
        <w:tc>
          <w:tcPr>
            <w:tcW w:w="1329" w:type="pct"/>
            <w:vMerge w:val="restart"/>
            <w:tcBorders>
              <w:top w:val="nil"/>
              <w:left w:val="nil"/>
              <w:right w:val="single" w:sz="4" w:space="0" w:color="auto"/>
            </w:tcBorders>
            <w:shd w:val="clear" w:color="auto" w:fill="0070C0"/>
            <w:noWrap/>
            <w:vAlign w:val="center"/>
            <w:hideMark/>
          </w:tcPr>
          <w:p w:rsidR="00A51087" w:rsidRDefault="00A51087" w:rsidP="00A51087">
            <w:pPr>
              <w:ind w:left="426" w:hanging="426"/>
              <w:jc w:val="center"/>
              <w:rPr>
                <w:rFonts w:ascii="Maiandra GD" w:hAnsi="Maiandra GD" w:cs="Arial"/>
                <w:b/>
                <w:bCs/>
                <w:color w:val="FFFFFF" w:themeColor="background1"/>
                <w:w w:val="97"/>
                <w:sz w:val="22"/>
                <w:szCs w:val="22"/>
                <w:lang w:val="en-AU" w:eastAsia="en-AU"/>
              </w:rPr>
            </w:pPr>
          </w:p>
          <w:p w:rsidR="00A51087"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SUB KEGIATAN</w:t>
            </w:r>
          </w:p>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p>
        </w:tc>
        <w:tc>
          <w:tcPr>
            <w:tcW w:w="1985" w:type="pct"/>
            <w:gridSpan w:val="4"/>
            <w:tcBorders>
              <w:top w:val="nil"/>
              <w:left w:val="nil"/>
              <w:bottom w:val="single" w:sz="4" w:space="0" w:color="auto"/>
              <w:right w:val="single" w:sz="4" w:space="0" w:color="auto"/>
            </w:tcBorders>
            <w:shd w:val="clear" w:color="auto" w:fill="0070C0"/>
            <w:noWrap/>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BIAYA INVESTASI TAHUN 2016</w:t>
            </w:r>
          </w:p>
        </w:tc>
        <w:tc>
          <w:tcPr>
            <w:tcW w:w="749" w:type="pct"/>
            <w:vMerge w:val="restart"/>
            <w:tcBorders>
              <w:top w:val="nil"/>
              <w:left w:val="nil"/>
              <w:right w:val="single" w:sz="4" w:space="0" w:color="auto"/>
            </w:tcBorders>
            <w:shd w:val="clear" w:color="auto" w:fill="0070C0"/>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TOTAL</w:t>
            </w:r>
          </w:p>
        </w:tc>
        <w:tc>
          <w:tcPr>
            <w:tcW w:w="623" w:type="pct"/>
            <w:vMerge w:val="restart"/>
            <w:tcBorders>
              <w:top w:val="nil"/>
              <w:left w:val="nil"/>
              <w:right w:val="single" w:sz="4" w:space="0" w:color="auto"/>
            </w:tcBorders>
            <w:shd w:val="clear" w:color="auto" w:fill="0070C0"/>
            <w:vAlign w:val="center"/>
          </w:tcPr>
          <w:p w:rsidR="00A51087" w:rsidRPr="00B45CC9" w:rsidRDefault="00A51087" w:rsidP="00A51087">
            <w:pPr>
              <w:ind w:left="-31" w:firstLine="31"/>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SUMBER</w:t>
            </w:r>
            <w:r w:rsidR="00307D35">
              <w:rPr>
                <w:rFonts w:ascii="Maiandra GD" w:hAnsi="Maiandra GD" w:cs="Arial"/>
                <w:b/>
                <w:bCs/>
                <w:color w:val="FFFFFF" w:themeColor="background1"/>
                <w:w w:val="97"/>
                <w:sz w:val="22"/>
                <w:szCs w:val="22"/>
                <w:lang w:val="en-AU" w:eastAsia="en-AU"/>
              </w:rPr>
              <w:t xml:space="preserve"> </w:t>
            </w:r>
            <w:r>
              <w:rPr>
                <w:rFonts w:ascii="Maiandra GD" w:hAnsi="Maiandra GD" w:cs="Arial"/>
                <w:b/>
                <w:bCs/>
                <w:color w:val="FFFFFF" w:themeColor="background1"/>
                <w:w w:val="97"/>
                <w:sz w:val="22"/>
                <w:szCs w:val="22"/>
                <w:lang w:val="en-AU" w:eastAsia="en-AU"/>
              </w:rPr>
              <w:t>DANA</w:t>
            </w:r>
          </w:p>
        </w:tc>
      </w:tr>
      <w:tr w:rsidR="00307D35" w:rsidRPr="00A43383" w:rsidTr="00307D35">
        <w:trPr>
          <w:trHeight w:val="270"/>
        </w:trPr>
        <w:tc>
          <w:tcPr>
            <w:tcW w:w="314" w:type="pct"/>
            <w:vMerge/>
            <w:tcBorders>
              <w:left w:val="single" w:sz="4" w:space="0" w:color="auto"/>
              <w:bottom w:val="single" w:sz="4" w:space="0" w:color="auto"/>
              <w:right w:val="single" w:sz="4" w:space="0" w:color="auto"/>
            </w:tcBorders>
            <w:shd w:val="clear" w:color="auto" w:fill="0070C0"/>
            <w:vAlign w:val="center"/>
          </w:tcPr>
          <w:p w:rsidR="00A51087" w:rsidRDefault="00A51087" w:rsidP="00A51087">
            <w:pPr>
              <w:ind w:left="426" w:hanging="426"/>
              <w:jc w:val="center"/>
              <w:rPr>
                <w:rFonts w:ascii="Times" w:hAnsi="Times" w:cs="Arial"/>
                <w:b/>
                <w:bCs/>
                <w:color w:val="FFFFFF" w:themeColor="background1"/>
                <w:w w:val="97"/>
                <w:sz w:val="22"/>
                <w:szCs w:val="22"/>
                <w:lang w:val="en-AU" w:eastAsia="en-AU"/>
              </w:rPr>
            </w:pPr>
          </w:p>
        </w:tc>
        <w:tc>
          <w:tcPr>
            <w:tcW w:w="1329" w:type="pct"/>
            <w:vMerge/>
            <w:tcBorders>
              <w:left w:val="nil"/>
              <w:bottom w:val="single" w:sz="4" w:space="0" w:color="auto"/>
              <w:right w:val="single" w:sz="4" w:space="0" w:color="auto"/>
            </w:tcBorders>
            <w:shd w:val="clear" w:color="auto" w:fill="0070C0"/>
            <w:noWrap/>
            <w:vAlign w:val="center"/>
          </w:tcPr>
          <w:p w:rsidR="00A51087" w:rsidRDefault="00A51087" w:rsidP="00A51087">
            <w:pPr>
              <w:ind w:left="426" w:hanging="426"/>
              <w:jc w:val="center"/>
              <w:rPr>
                <w:rFonts w:ascii="Maiandra GD" w:hAnsi="Maiandra GD" w:cs="Arial"/>
                <w:b/>
                <w:bCs/>
                <w:color w:val="FFFFFF" w:themeColor="background1"/>
                <w:w w:val="97"/>
                <w:sz w:val="22"/>
                <w:szCs w:val="22"/>
                <w:lang w:val="en-AU" w:eastAsia="en-AU"/>
              </w:rPr>
            </w:pPr>
          </w:p>
        </w:tc>
        <w:tc>
          <w:tcPr>
            <w:tcW w:w="624" w:type="pct"/>
            <w:tcBorders>
              <w:top w:val="single" w:sz="4" w:space="0" w:color="auto"/>
              <w:left w:val="nil"/>
              <w:bottom w:val="single" w:sz="4" w:space="0" w:color="auto"/>
              <w:right w:val="single" w:sz="4" w:space="0" w:color="auto"/>
            </w:tcBorders>
            <w:shd w:val="clear" w:color="auto" w:fill="0070C0"/>
            <w:noWrap/>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A</w:t>
            </w:r>
          </w:p>
        </w:tc>
        <w:tc>
          <w:tcPr>
            <w:tcW w:w="625" w:type="pct"/>
            <w:tcBorders>
              <w:top w:val="single" w:sz="4" w:space="0" w:color="auto"/>
              <w:left w:val="nil"/>
              <w:bottom w:val="single" w:sz="4" w:space="0" w:color="auto"/>
              <w:right w:val="single" w:sz="4" w:space="0" w:color="auto"/>
            </w:tcBorders>
            <w:shd w:val="clear" w:color="auto" w:fill="0070C0"/>
            <w:noWrap/>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B</w:t>
            </w:r>
          </w:p>
        </w:tc>
        <w:tc>
          <w:tcPr>
            <w:tcW w:w="391" w:type="pct"/>
            <w:tcBorders>
              <w:top w:val="single" w:sz="4" w:space="0" w:color="auto"/>
              <w:left w:val="nil"/>
              <w:bottom w:val="single" w:sz="4" w:space="0" w:color="auto"/>
              <w:right w:val="single" w:sz="4" w:space="0" w:color="auto"/>
            </w:tcBorders>
            <w:shd w:val="clear" w:color="auto" w:fill="0070C0"/>
            <w:noWrap/>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C</w:t>
            </w:r>
          </w:p>
        </w:tc>
        <w:tc>
          <w:tcPr>
            <w:tcW w:w="345" w:type="pct"/>
            <w:tcBorders>
              <w:top w:val="single" w:sz="4" w:space="0" w:color="auto"/>
              <w:left w:val="nil"/>
              <w:bottom w:val="single" w:sz="4" w:space="0" w:color="auto"/>
              <w:right w:val="single" w:sz="4" w:space="0" w:color="auto"/>
            </w:tcBorders>
            <w:shd w:val="clear" w:color="auto" w:fill="0070C0"/>
            <w:noWrap/>
            <w:vAlign w:val="center"/>
          </w:tcPr>
          <w:p w:rsidR="00A51087" w:rsidRPr="00B45CC9" w:rsidRDefault="00A51087" w:rsidP="00A51087">
            <w:pPr>
              <w:ind w:left="426" w:hanging="426"/>
              <w:jc w:val="center"/>
              <w:rPr>
                <w:rFonts w:ascii="Maiandra GD" w:hAnsi="Maiandra GD" w:cs="Arial"/>
                <w:b/>
                <w:bCs/>
                <w:color w:val="FFFFFF" w:themeColor="background1"/>
                <w:w w:val="97"/>
                <w:sz w:val="22"/>
                <w:szCs w:val="22"/>
                <w:lang w:val="en-AU" w:eastAsia="en-AU"/>
              </w:rPr>
            </w:pPr>
            <w:r>
              <w:rPr>
                <w:rFonts w:ascii="Maiandra GD" w:hAnsi="Maiandra GD" w:cs="Arial"/>
                <w:b/>
                <w:bCs/>
                <w:color w:val="FFFFFF" w:themeColor="background1"/>
                <w:w w:val="97"/>
                <w:sz w:val="22"/>
                <w:szCs w:val="22"/>
                <w:lang w:val="en-AU" w:eastAsia="en-AU"/>
              </w:rPr>
              <w:t>D</w:t>
            </w:r>
          </w:p>
        </w:tc>
        <w:tc>
          <w:tcPr>
            <w:tcW w:w="749" w:type="pct"/>
            <w:vMerge/>
            <w:tcBorders>
              <w:left w:val="nil"/>
              <w:bottom w:val="single" w:sz="4" w:space="0" w:color="auto"/>
              <w:right w:val="single" w:sz="4" w:space="0" w:color="auto"/>
            </w:tcBorders>
            <w:shd w:val="clear" w:color="auto" w:fill="0070C0"/>
          </w:tcPr>
          <w:p w:rsidR="00A51087" w:rsidRDefault="00A51087" w:rsidP="00A51087">
            <w:pPr>
              <w:ind w:left="426" w:hanging="426"/>
              <w:jc w:val="center"/>
              <w:rPr>
                <w:rFonts w:ascii="Maiandra GD" w:hAnsi="Maiandra GD" w:cs="Arial"/>
                <w:b/>
                <w:bCs/>
                <w:color w:val="FFFFFF" w:themeColor="background1"/>
                <w:w w:val="97"/>
                <w:sz w:val="22"/>
                <w:szCs w:val="22"/>
                <w:lang w:val="en-AU" w:eastAsia="en-AU"/>
              </w:rPr>
            </w:pPr>
          </w:p>
        </w:tc>
        <w:tc>
          <w:tcPr>
            <w:tcW w:w="623" w:type="pct"/>
            <w:vMerge/>
            <w:tcBorders>
              <w:left w:val="nil"/>
              <w:bottom w:val="single" w:sz="4" w:space="0" w:color="auto"/>
              <w:right w:val="single" w:sz="4" w:space="0" w:color="auto"/>
            </w:tcBorders>
            <w:shd w:val="clear" w:color="auto" w:fill="0070C0"/>
          </w:tcPr>
          <w:p w:rsidR="00A51087" w:rsidRDefault="00A51087" w:rsidP="00A51087">
            <w:pPr>
              <w:ind w:left="-31" w:firstLine="31"/>
              <w:jc w:val="center"/>
              <w:rPr>
                <w:rFonts w:ascii="Maiandra GD" w:hAnsi="Maiandra GD" w:cs="Arial"/>
                <w:b/>
                <w:bCs/>
                <w:color w:val="FFFFFF" w:themeColor="background1"/>
                <w:w w:val="97"/>
                <w:sz w:val="22"/>
                <w:szCs w:val="22"/>
                <w:lang w:val="en-AU" w:eastAsia="en-AU"/>
              </w:rPr>
            </w:pPr>
          </w:p>
        </w:tc>
      </w:tr>
      <w:tr w:rsidR="00307D35" w:rsidRPr="00A51087" w:rsidTr="00307D35">
        <w:trPr>
          <w:trHeight w:val="315"/>
        </w:trPr>
        <w:tc>
          <w:tcPr>
            <w:tcW w:w="314" w:type="pct"/>
            <w:tcBorders>
              <w:top w:val="nil"/>
              <w:left w:val="single" w:sz="4" w:space="0" w:color="auto"/>
              <w:bottom w:val="single" w:sz="4" w:space="0" w:color="auto"/>
              <w:right w:val="single" w:sz="4" w:space="0" w:color="auto"/>
            </w:tcBorders>
            <w:shd w:val="clear" w:color="auto" w:fill="auto"/>
            <w:vAlign w:val="center"/>
          </w:tcPr>
          <w:p w:rsidR="00A51087" w:rsidRPr="00A51087" w:rsidRDefault="00A51087" w:rsidP="00A51087">
            <w:pPr>
              <w:ind w:left="426" w:hanging="426"/>
              <w:jc w:val="center"/>
              <w:rPr>
                <w:bCs/>
                <w:color w:val="000000"/>
                <w:w w:val="97"/>
                <w:lang w:val="en-AU" w:eastAsia="en-AU"/>
              </w:rPr>
            </w:pPr>
            <w:r w:rsidRPr="00A51087">
              <w:rPr>
                <w:bCs/>
                <w:color w:val="000000"/>
                <w:w w:val="97"/>
                <w:lang w:val="en-AU" w:eastAsia="en-AU"/>
              </w:rPr>
              <w:t>1</w:t>
            </w:r>
          </w:p>
        </w:tc>
        <w:tc>
          <w:tcPr>
            <w:tcW w:w="1329" w:type="pct"/>
            <w:tcBorders>
              <w:top w:val="nil"/>
              <w:left w:val="nil"/>
              <w:bottom w:val="single" w:sz="4" w:space="0" w:color="auto"/>
              <w:right w:val="single" w:sz="4" w:space="0" w:color="auto"/>
            </w:tcBorders>
            <w:shd w:val="clear" w:color="auto" w:fill="auto"/>
            <w:noWrap/>
            <w:vAlign w:val="center"/>
          </w:tcPr>
          <w:p w:rsidR="00A51087" w:rsidRPr="00A51087" w:rsidRDefault="00307D35" w:rsidP="00307D35">
            <w:pPr>
              <w:rPr>
                <w:bCs/>
                <w:color w:val="000000"/>
                <w:w w:val="97"/>
                <w:lang w:val="en-AU" w:eastAsia="en-AU"/>
              </w:rPr>
            </w:pPr>
            <w:proofErr w:type="spellStart"/>
            <w:r>
              <w:rPr>
                <w:bCs/>
                <w:color w:val="000000"/>
                <w:w w:val="97"/>
                <w:lang w:val="en-AU" w:eastAsia="en-AU"/>
              </w:rPr>
              <w:t>Pengembangan</w:t>
            </w:r>
            <w:proofErr w:type="spellEnd"/>
            <w:r>
              <w:rPr>
                <w:bCs/>
                <w:color w:val="000000"/>
                <w:w w:val="97"/>
                <w:lang w:val="en-AU" w:eastAsia="en-AU"/>
              </w:rPr>
              <w:t xml:space="preserve"> </w:t>
            </w:r>
            <w:proofErr w:type="spellStart"/>
            <w:r>
              <w:rPr>
                <w:bCs/>
                <w:color w:val="000000"/>
                <w:w w:val="97"/>
                <w:lang w:val="en-AU" w:eastAsia="en-AU"/>
              </w:rPr>
              <w:t>strategi</w:t>
            </w:r>
            <w:proofErr w:type="spellEnd"/>
            <w:r>
              <w:rPr>
                <w:bCs/>
                <w:color w:val="000000"/>
                <w:w w:val="97"/>
                <w:lang w:val="en-AU" w:eastAsia="en-AU"/>
              </w:rPr>
              <w:t xml:space="preserve"> submission </w:t>
            </w:r>
            <w:proofErr w:type="spellStart"/>
            <w:r>
              <w:rPr>
                <w:bCs/>
                <w:color w:val="000000"/>
                <w:w w:val="97"/>
                <w:lang w:val="en-AU" w:eastAsia="en-AU"/>
              </w:rPr>
              <w:t>pada</w:t>
            </w:r>
            <w:proofErr w:type="spellEnd"/>
            <w:r>
              <w:rPr>
                <w:bCs/>
                <w:color w:val="000000"/>
                <w:w w:val="97"/>
                <w:lang w:val="en-AU" w:eastAsia="en-AU"/>
              </w:rPr>
              <w:t xml:space="preserve"> journal </w:t>
            </w:r>
            <w:proofErr w:type="spellStart"/>
            <w:r>
              <w:rPr>
                <w:bCs/>
                <w:color w:val="000000"/>
                <w:w w:val="97"/>
                <w:lang w:val="en-AU" w:eastAsia="en-AU"/>
              </w:rPr>
              <w:t>terindeks</w:t>
            </w:r>
            <w:proofErr w:type="spellEnd"/>
          </w:p>
        </w:tc>
        <w:tc>
          <w:tcPr>
            <w:tcW w:w="624" w:type="pct"/>
            <w:tcBorders>
              <w:top w:val="nil"/>
              <w:left w:val="nil"/>
              <w:bottom w:val="single" w:sz="4" w:space="0" w:color="auto"/>
              <w:right w:val="single" w:sz="4" w:space="0" w:color="auto"/>
            </w:tcBorders>
            <w:shd w:val="clear" w:color="auto" w:fill="auto"/>
            <w:noWrap/>
            <w:vAlign w:val="center"/>
          </w:tcPr>
          <w:p w:rsidR="00A51087" w:rsidRPr="00307D35" w:rsidRDefault="00307D35" w:rsidP="00307D35">
            <w:pPr>
              <w:jc w:val="center"/>
              <w:rPr>
                <w:bCs/>
                <w:color w:val="000000"/>
                <w:w w:val="97"/>
                <w:sz w:val="20"/>
                <w:szCs w:val="20"/>
                <w:lang w:val="en-AU" w:eastAsia="en-AU"/>
              </w:rPr>
            </w:pPr>
            <w:r w:rsidRPr="00307D35">
              <w:rPr>
                <w:bCs/>
                <w:color w:val="000000"/>
                <w:w w:val="97"/>
                <w:sz w:val="20"/>
                <w:szCs w:val="20"/>
                <w:lang w:val="en-AU" w:eastAsia="en-AU"/>
              </w:rPr>
              <w:t>7.175.000</w:t>
            </w:r>
          </w:p>
        </w:tc>
        <w:tc>
          <w:tcPr>
            <w:tcW w:w="625" w:type="pct"/>
            <w:tcBorders>
              <w:top w:val="nil"/>
              <w:left w:val="nil"/>
              <w:bottom w:val="single" w:sz="4" w:space="0" w:color="auto"/>
              <w:right w:val="single" w:sz="4" w:space="0" w:color="auto"/>
            </w:tcBorders>
            <w:shd w:val="clear" w:color="auto" w:fill="auto"/>
            <w:noWrap/>
            <w:vAlign w:val="center"/>
          </w:tcPr>
          <w:p w:rsidR="00A51087" w:rsidRPr="00307D35" w:rsidRDefault="00307D35" w:rsidP="00307D35">
            <w:pPr>
              <w:jc w:val="center"/>
              <w:rPr>
                <w:bCs/>
                <w:color w:val="000000"/>
                <w:w w:val="97"/>
                <w:sz w:val="20"/>
                <w:szCs w:val="20"/>
                <w:lang w:val="en-AU" w:eastAsia="en-AU"/>
              </w:rPr>
            </w:pPr>
            <w:r w:rsidRPr="00307D35">
              <w:rPr>
                <w:bCs/>
                <w:color w:val="000000"/>
                <w:w w:val="97"/>
                <w:sz w:val="20"/>
                <w:szCs w:val="20"/>
                <w:lang w:val="id-ID"/>
              </w:rPr>
              <w:t>19.687.500</w:t>
            </w:r>
          </w:p>
        </w:tc>
        <w:tc>
          <w:tcPr>
            <w:tcW w:w="391" w:type="pct"/>
            <w:tcBorders>
              <w:top w:val="nil"/>
              <w:left w:val="nil"/>
              <w:bottom w:val="single" w:sz="4" w:space="0" w:color="auto"/>
              <w:right w:val="single" w:sz="4" w:space="0" w:color="auto"/>
            </w:tcBorders>
            <w:shd w:val="clear" w:color="auto" w:fill="auto"/>
            <w:noWrap/>
            <w:vAlign w:val="center"/>
          </w:tcPr>
          <w:p w:rsidR="00A51087" w:rsidRPr="00307D35" w:rsidRDefault="00A51087" w:rsidP="00307D35">
            <w:pPr>
              <w:ind w:hanging="28"/>
              <w:jc w:val="center"/>
              <w:rPr>
                <w:bCs/>
                <w:color w:val="000000"/>
                <w:w w:val="97"/>
                <w:sz w:val="20"/>
                <w:szCs w:val="20"/>
                <w:lang w:val="en-AU" w:eastAsia="en-AU"/>
              </w:rPr>
            </w:pPr>
          </w:p>
        </w:tc>
        <w:tc>
          <w:tcPr>
            <w:tcW w:w="345" w:type="pct"/>
            <w:tcBorders>
              <w:top w:val="nil"/>
              <w:left w:val="nil"/>
              <w:bottom w:val="single" w:sz="4" w:space="0" w:color="auto"/>
              <w:right w:val="single" w:sz="4" w:space="0" w:color="auto"/>
            </w:tcBorders>
            <w:shd w:val="clear" w:color="auto" w:fill="auto"/>
            <w:noWrap/>
            <w:vAlign w:val="center"/>
          </w:tcPr>
          <w:p w:rsidR="00A51087" w:rsidRPr="00307D35" w:rsidRDefault="00A51087" w:rsidP="00307D35">
            <w:pPr>
              <w:jc w:val="center"/>
              <w:rPr>
                <w:bCs/>
                <w:color w:val="000000"/>
                <w:w w:val="97"/>
                <w:sz w:val="20"/>
                <w:szCs w:val="20"/>
                <w:lang w:val="en-AU" w:eastAsia="en-AU"/>
              </w:rPr>
            </w:pPr>
          </w:p>
        </w:tc>
        <w:tc>
          <w:tcPr>
            <w:tcW w:w="749" w:type="pct"/>
            <w:tcBorders>
              <w:top w:val="nil"/>
              <w:left w:val="nil"/>
              <w:bottom w:val="single" w:sz="4" w:space="0" w:color="auto"/>
              <w:right w:val="single" w:sz="4" w:space="0" w:color="auto"/>
            </w:tcBorders>
            <w:vAlign w:val="center"/>
          </w:tcPr>
          <w:p w:rsidR="00A51087" w:rsidRPr="00307D35" w:rsidRDefault="00307D35" w:rsidP="00307D35">
            <w:pPr>
              <w:jc w:val="center"/>
              <w:rPr>
                <w:bCs/>
                <w:color w:val="000000"/>
                <w:w w:val="97"/>
                <w:sz w:val="20"/>
                <w:szCs w:val="20"/>
                <w:lang w:val="en-AU" w:eastAsia="en-AU"/>
              </w:rPr>
            </w:pPr>
            <w:r w:rsidRPr="00307D35">
              <w:rPr>
                <w:bCs/>
                <w:color w:val="000000"/>
                <w:sz w:val="20"/>
                <w:szCs w:val="20"/>
                <w:lang w:val="en-AU" w:eastAsia="id-ID"/>
              </w:rPr>
              <w:t>28</w:t>
            </w:r>
            <w:r w:rsidRPr="00307D35">
              <w:rPr>
                <w:bCs/>
                <w:color w:val="000000"/>
                <w:sz w:val="20"/>
                <w:szCs w:val="20"/>
                <w:lang w:eastAsia="id-ID"/>
              </w:rPr>
              <w:t>.</w:t>
            </w:r>
            <w:r w:rsidRPr="00307D35">
              <w:rPr>
                <w:bCs/>
                <w:color w:val="000000"/>
                <w:sz w:val="20"/>
                <w:szCs w:val="20"/>
                <w:lang w:val="en-AU" w:eastAsia="id-ID"/>
              </w:rPr>
              <w:t>862</w:t>
            </w:r>
            <w:r w:rsidRPr="00307D35">
              <w:rPr>
                <w:bCs/>
                <w:color w:val="000000"/>
                <w:sz w:val="20"/>
                <w:szCs w:val="20"/>
                <w:lang w:eastAsia="id-ID"/>
              </w:rPr>
              <w:t>.500</w:t>
            </w:r>
          </w:p>
        </w:tc>
        <w:tc>
          <w:tcPr>
            <w:tcW w:w="623" w:type="pct"/>
            <w:tcBorders>
              <w:top w:val="nil"/>
              <w:left w:val="nil"/>
              <w:bottom w:val="single" w:sz="4" w:space="0" w:color="auto"/>
              <w:right w:val="single" w:sz="4" w:space="0" w:color="auto"/>
            </w:tcBorders>
            <w:vAlign w:val="center"/>
          </w:tcPr>
          <w:p w:rsidR="00A51087" w:rsidRPr="00307D35" w:rsidRDefault="00307D35" w:rsidP="00307D35">
            <w:pPr>
              <w:jc w:val="center"/>
              <w:rPr>
                <w:bCs/>
                <w:color w:val="000000"/>
                <w:w w:val="97"/>
                <w:sz w:val="20"/>
                <w:szCs w:val="20"/>
                <w:lang w:val="en-AU" w:eastAsia="en-AU"/>
              </w:rPr>
            </w:pPr>
            <w:r w:rsidRPr="00307D35">
              <w:rPr>
                <w:bCs/>
                <w:color w:val="000000"/>
                <w:w w:val="97"/>
                <w:sz w:val="20"/>
                <w:szCs w:val="20"/>
                <w:lang w:val="en-AU" w:eastAsia="en-AU"/>
              </w:rPr>
              <w:t>BOPTN</w:t>
            </w:r>
          </w:p>
        </w:tc>
      </w:tr>
    </w:tbl>
    <w:p w:rsidR="00A51087" w:rsidRPr="00307D35" w:rsidRDefault="00A51087" w:rsidP="00A51087">
      <w:pPr>
        <w:autoSpaceDE w:val="0"/>
        <w:autoSpaceDN w:val="0"/>
        <w:adjustRightInd w:val="0"/>
        <w:ind w:left="426"/>
        <w:jc w:val="both"/>
        <w:rPr>
          <w:rFonts w:ascii="Times" w:hAnsi="Times" w:cs="Arial"/>
          <w:i/>
          <w:lang w:val="en-ID"/>
        </w:rPr>
      </w:pPr>
      <w:r w:rsidRPr="00307D35">
        <w:rPr>
          <w:rFonts w:ascii="Times" w:hAnsi="Times" w:cs="Arial"/>
          <w:i/>
          <w:lang w:val="id-ID"/>
        </w:rPr>
        <w:t>Keterangan: A=</w:t>
      </w:r>
      <w:r w:rsidRPr="00307D35">
        <w:rPr>
          <w:rFonts w:ascii="Times" w:hAnsi="Times" w:cs="Arial"/>
          <w:i/>
          <w:lang w:val="en-ID"/>
        </w:rPr>
        <w:t>Honorarium, B=</w:t>
      </w:r>
      <w:proofErr w:type="spellStart"/>
      <w:r w:rsidRPr="00307D35">
        <w:rPr>
          <w:rFonts w:ascii="Times" w:hAnsi="Times" w:cs="Arial"/>
          <w:i/>
          <w:lang w:val="en-ID"/>
        </w:rPr>
        <w:t>Barang</w:t>
      </w:r>
      <w:proofErr w:type="spellEnd"/>
      <w:r w:rsidRPr="00307D35">
        <w:rPr>
          <w:rFonts w:ascii="Times" w:hAnsi="Times" w:cs="Arial"/>
          <w:i/>
          <w:lang w:val="en-ID"/>
        </w:rPr>
        <w:t>/</w:t>
      </w:r>
      <w:proofErr w:type="spellStart"/>
      <w:r w:rsidR="00307D35">
        <w:rPr>
          <w:rFonts w:ascii="Times" w:hAnsi="Times" w:cs="Arial"/>
          <w:i/>
          <w:lang w:val="en-ID"/>
        </w:rPr>
        <w:t>Jasa</w:t>
      </w:r>
      <w:proofErr w:type="spellEnd"/>
      <w:r w:rsidR="00307D35">
        <w:rPr>
          <w:rFonts w:ascii="Times" w:hAnsi="Times" w:cs="Arial"/>
          <w:i/>
          <w:lang w:val="en-ID"/>
        </w:rPr>
        <w:t>/</w:t>
      </w:r>
      <w:r w:rsidRPr="00307D35">
        <w:rPr>
          <w:rFonts w:ascii="Times" w:hAnsi="Times" w:cs="Arial"/>
          <w:i/>
          <w:lang w:val="en-ID"/>
        </w:rPr>
        <w:t>ATK/</w:t>
      </w:r>
      <w:proofErr w:type="spellStart"/>
      <w:r w:rsidRPr="00307D35">
        <w:rPr>
          <w:rFonts w:ascii="Times" w:hAnsi="Times" w:cs="Arial"/>
          <w:i/>
          <w:lang w:val="en-ID"/>
        </w:rPr>
        <w:t>Habis</w:t>
      </w:r>
      <w:proofErr w:type="spellEnd"/>
      <w:r w:rsidRPr="00307D35">
        <w:rPr>
          <w:rFonts w:ascii="Times" w:hAnsi="Times" w:cs="Arial"/>
          <w:i/>
          <w:lang w:val="en-ID"/>
        </w:rPr>
        <w:t xml:space="preserve"> </w:t>
      </w:r>
      <w:proofErr w:type="spellStart"/>
      <w:r w:rsidRPr="00307D35">
        <w:rPr>
          <w:rFonts w:ascii="Times" w:hAnsi="Times" w:cs="Arial"/>
          <w:i/>
          <w:lang w:val="en-ID"/>
        </w:rPr>
        <w:t>pakai</w:t>
      </w:r>
      <w:proofErr w:type="spellEnd"/>
      <w:r w:rsidRPr="00307D35">
        <w:rPr>
          <w:rFonts w:ascii="Times" w:hAnsi="Times" w:cs="Arial"/>
          <w:i/>
          <w:lang w:val="en-ID"/>
        </w:rPr>
        <w:t xml:space="preserve"> </w:t>
      </w:r>
      <w:proofErr w:type="spellStart"/>
      <w:r w:rsidRPr="00307D35">
        <w:rPr>
          <w:rFonts w:ascii="Times" w:hAnsi="Times" w:cs="Arial"/>
          <w:i/>
          <w:lang w:val="en-ID"/>
        </w:rPr>
        <w:t>lainnya</w:t>
      </w:r>
      <w:proofErr w:type="spellEnd"/>
      <w:r w:rsidRPr="00307D35">
        <w:rPr>
          <w:rFonts w:ascii="Times" w:hAnsi="Times" w:cs="Arial"/>
          <w:i/>
          <w:lang w:val="en-ID"/>
        </w:rPr>
        <w:t>, C=</w:t>
      </w:r>
      <w:proofErr w:type="spellStart"/>
      <w:r w:rsidRPr="00307D35">
        <w:rPr>
          <w:rFonts w:ascii="Times" w:hAnsi="Times" w:cs="Arial"/>
          <w:i/>
          <w:lang w:val="en-ID"/>
        </w:rPr>
        <w:t>Konsumsi</w:t>
      </w:r>
      <w:proofErr w:type="spellEnd"/>
      <w:r w:rsidRPr="00307D35">
        <w:rPr>
          <w:rFonts w:ascii="Times" w:hAnsi="Times" w:cs="Arial"/>
          <w:i/>
          <w:lang w:val="en-ID"/>
        </w:rPr>
        <w:t>, D=</w:t>
      </w:r>
      <w:proofErr w:type="spellStart"/>
      <w:r w:rsidRPr="00307D35">
        <w:rPr>
          <w:rFonts w:ascii="Times" w:hAnsi="Times" w:cs="Arial"/>
          <w:i/>
          <w:lang w:val="en-ID"/>
        </w:rPr>
        <w:t>Perjalanan</w:t>
      </w:r>
      <w:proofErr w:type="spellEnd"/>
      <w:r w:rsidRPr="00307D35">
        <w:rPr>
          <w:rFonts w:ascii="Times" w:hAnsi="Times" w:cs="Arial"/>
          <w:i/>
          <w:lang w:val="en-ID"/>
        </w:rPr>
        <w:t xml:space="preserve"> </w:t>
      </w:r>
      <w:proofErr w:type="spellStart"/>
      <w:r w:rsidRPr="00307D35">
        <w:rPr>
          <w:rFonts w:ascii="Times" w:hAnsi="Times" w:cs="Arial"/>
          <w:i/>
          <w:lang w:val="en-ID"/>
        </w:rPr>
        <w:t>Dinas</w:t>
      </w:r>
      <w:proofErr w:type="spellEnd"/>
    </w:p>
    <w:p w:rsidR="00307D35" w:rsidRDefault="00307D35" w:rsidP="00100439">
      <w:pPr>
        <w:autoSpaceDE w:val="0"/>
        <w:autoSpaceDN w:val="0"/>
        <w:adjustRightInd w:val="0"/>
        <w:spacing w:line="360" w:lineRule="auto"/>
        <w:ind w:left="426" w:firstLine="360"/>
        <w:jc w:val="both"/>
        <w:rPr>
          <w:rFonts w:ascii="Times" w:hAnsi="Times" w:cs="Arial"/>
          <w:lang w:val="id-ID"/>
        </w:rPr>
      </w:pPr>
    </w:p>
    <w:p w:rsidR="00171FA9" w:rsidRPr="00171FA9" w:rsidRDefault="00307D35" w:rsidP="00100439">
      <w:pPr>
        <w:autoSpaceDE w:val="0"/>
        <w:autoSpaceDN w:val="0"/>
        <w:adjustRightInd w:val="0"/>
        <w:spacing w:line="360" w:lineRule="auto"/>
        <w:ind w:left="426" w:firstLine="360"/>
        <w:jc w:val="both"/>
        <w:rPr>
          <w:rFonts w:ascii="Times" w:hAnsi="Times" w:cs="Arial"/>
          <w:lang w:val="id-ID"/>
        </w:rPr>
      </w:pPr>
      <w:proofErr w:type="spellStart"/>
      <w:r>
        <w:rPr>
          <w:rFonts w:ascii="Times" w:hAnsi="Times" w:cs="Arial"/>
          <w:lang w:val="en-ID"/>
        </w:rPr>
        <w:t>Adapaun</w:t>
      </w:r>
      <w:proofErr w:type="spellEnd"/>
      <w:r>
        <w:rPr>
          <w:rFonts w:ascii="Times" w:hAnsi="Times" w:cs="Arial"/>
          <w:lang w:val="en-ID"/>
        </w:rPr>
        <w:t xml:space="preserve"> </w:t>
      </w:r>
      <w:proofErr w:type="spellStart"/>
      <w:proofErr w:type="gramStart"/>
      <w:r>
        <w:rPr>
          <w:rFonts w:ascii="Times" w:hAnsi="Times" w:cs="Arial"/>
          <w:lang w:val="en-ID"/>
        </w:rPr>
        <w:t>rincian</w:t>
      </w:r>
      <w:proofErr w:type="spellEnd"/>
      <w:r>
        <w:rPr>
          <w:rFonts w:ascii="Times" w:hAnsi="Times" w:cs="Arial"/>
          <w:lang w:val="en-ID"/>
        </w:rPr>
        <w:t xml:space="preserve"> </w:t>
      </w:r>
      <w:r w:rsidR="00171FA9" w:rsidRPr="00171FA9">
        <w:rPr>
          <w:rFonts w:ascii="Times" w:hAnsi="Times" w:cs="Arial"/>
          <w:lang w:val="id-ID"/>
        </w:rPr>
        <w:t xml:space="preserve"> anggaran</w:t>
      </w:r>
      <w:proofErr w:type="gramEnd"/>
      <w:r w:rsidR="00171FA9" w:rsidRPr="00171FA9">
        <w:rPr>
          <w:rFonts w:ascii="Times" w:hAnsi="Times" w:cs="Arial"/>
          <w:lang w:val="id-ID"/>
        </w:rPr>
        <w:t xml:space="preserve"> </w:t>
      </w:r>
      <w:proofErr w:type="spellStart"/>
      <w:r>
        <w:rPr>
          <w:rFonts w:ascii="Times" w:hAnsi="Times" w:cs="Arial"/>
          <w:lang w:val="en-ID"/>
        </w:rPr>
        <w:t>biayanya</w:t>
      </w:r>
      <w:proofErr w:type="spellEnd"/>
      <w:r>
        <w:rPr>
          <w:rFonts w:ascii="Times" w:hAnsi="Times" w:cs="Arial"/>
          <w:lang w:val="en-ID"/>
        </w:rPr>
        <w:t xml:space="preserve"> </w:t>
      </w:r>
      <w:r w:rsidR="00171FA9" w:rsidRPr="00171FA9">
        <w:rPr>
          <w:rFonts w:ascii="Times" w:hAnsi="Times" w:cs="Arial"/>
          <w:lang w:val="id-ID"/>
        </w:rPr>
        <w:t>disajikan dalam tabel berikut:</w:t>
      </w:r>
    </w:p>
    <w:tbl>
      <w:tblPr>
        <w:tblW w:w="4851" w:type="pct"/>
        <w:tblInd w:w="421" w:type="dxa"/>
        <w:tblLayout w:type="fixed"/>
        <w:tblLook w:val="04A0" w:firstRow="1" w:lastRow="0" w:firstColumn="1" w:lastColumn="0" w:noHBand="0" w:noVBand="1"/>
      </w:tblPr>
      <w:tblGrid>
        <w:gridCol w:w="540"/>
        <w:gridCol w:w="4271"/>
        <w:gridCol w:w="825"/>
        <w:gridCol w:w="987"/>
        <w:gridCol w:w="913"/>
        <w:gridCol w:w="1535"/>
      </w:tblGrid>
      <w:tr w:rsidR="00171FA9" w:rsidRPr="00A43383" w:rsidTr="00307D35">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r w:rsidRPr="00B45CC9">
              <w:rPr>
                <w:rFonts w:ascii="Maiandra GD" w:hAnsi="Maiandra GD" w:cs="Arial"/>
                <w:b/>
                <w:bCs/>
                <w:color w:val="FFFFFF" w:themeColor="background1"/>
                <w:w w:val="97"/>
                <w:sz w:val="22"/>
                <w:szCs w:val="22"/>
                <w:lang w:eastAsia="id-ID"/>
              </w:rPr>
              <w:t>ANGGARAN DANA</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0070C0"/>
            <w:vAlign w:val="center"/>
            <w:hideMark/>
          </w:tcPr>
          <w:p w:rsidR="00171FA9" w:rsidRPr="00B45CC9" w:rsidRDefault="00171FA9" w:rsidP="00A51087">
            <w:pPr>
              <w:ind w:left="426" w:hanging="426"/>
              <w:jc w:val="center"/>
              <w:rPr>
                <w:rFonts w:ascii="Times" w:hAnsi="Times" w:cs="Arial"/>
                <w:b/>
                <w:bCs/>
                <w:color w:val="FFFFFF" w:themeColor="background1"/>
                <w:w w:val="97"/>
                <w:sz w:val="22"/>
                <w:szCs w:val="22"/>
                <w:lang w:val="en-AU" w:eastAsia="en-AU"/>
              </w:rPr>
            </w:pPr>
            <w:r w:rsidRPr="00B45CC9">
              <w:rPr>
                <w:rFonts w:ascii="Times" w:hAnsi="Times" w:cs="Arial"/>
                <w:b/>
                <w:bCs/>
                <w:color w:val="FFFFFF" w:themeColor="background1"/>
                <w:w w:val="97"/>
                <w:sz w:val="22"/>
                <w:szCs w:val="22"/>
                <w:lang w:val="en-AU" w:eastAsia="en-AU"/>
              </w:rPr>
              <w:t>No</w:t>
            </w:r>
          </w:p>
        </w:tc>
        <w:tc>
          <w:tcPr>
            <w:tcW w:w="2354" w:type="pct"/>
            <w:tcBorders>
              <w:top w:val="nil"/>
              <w:left w:val="nil"/>
              <w:bottom w:val="single" w:sz="4" w:space="0" w:color="auto"/>
              <w:right w:val="single" w:sz="4" w:space="0" w:color="auto"/>
            </w:tcBorders>
            <w:shd w:val="clear" w:color="auto" w:fill="0070C0"/>
            <w:noWrap/>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proofErr w:type="spellStart"/>
            <w:r w:rsidRPr="00B45CC9">
              <w:rPr>
                <w:rFonts w:ascii="Maiandra GD" w:hAnsi="Maiandra GD" w:cs="Arial"/>
                <w:b/>
                <w:bCs/>
                <w:color w:val="FFFFFF" w:themeColor="background1"/>
                <w:w w:val="97"/>
                <w:sz w:val="22"/>
                <w:szCs w:val="22"/>
                <w:lang w:val="en-AU" w:eastAsia="en-AU"/>
              </w:rPr>
              <w:t>Uraian</w:t>
            </w:r>
            <w:proofErr w:type="spellEnd"/>
          </w:p>
        </w:tc>
        <w:tc>
          <w:tcPr>
            <w:tcW w:w="455" w:type="pct"/>
            <w:tcBorders>
              <w:top w:val="nil"/>
              <w:left w:val="nil"/>
              <w:bottom w:val="single" w:sz="4" w:space="0" w:color="auto"/>
              <w:right w:val="single" w:sz="4" w:space="0" w:color="auto"/>
            </w:tcBorders>
            <w:shd w:val="clear" w:color="auto" w:fill="0070C0"/>
            <w:noWrap/>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proofErr w:type="spellStart"/>
            <w:r w:rsidRPr="00B45CC9">
              <w:rPr>
                <w:rFonts w:ascii="Maiandra GD" w:hAnsi="Maiandra GD" w:cs="Arial"/>
                <w:b/>
                <w:bCs/>
                <w:color w:val="FFFFFF" w:themeColor="background1"/>
                <w:w w:val="97"/>
                <w:sz w:val="22"/>
                <w:szCs w:val="22"/>
                <w:lang w:val="en-AU" w:eastAsia="en-AU"/>
              </w:rPr>
              <w:t>Satuan</w:t>
            </w:r>
            <w:proofErr w:type="spellEnd"/>
          </w:p>
        </w:tc>
        <w:tc>
          <w:tcPr>
            <w:tcW w:w="544" w:type="pct"/>
            <w:tcBorders>
              <w:top w:val="nil"/>
              <w:left w:val="nil"/>
              <w:bottom w:val="single" w:sz="4" w:space="0" w:color="auto"/>
              <w:right w:val="single" w:sz="4" w:space="0" w:color="auto"/>
            </w:tcBorders>
            <w:shd w:val="clear" w:color="auto" w:fill="0070C0"/>
            <w:noWrap/>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proofErr w:type="spellStart"/>
            <w:r w:rsidRPr="00B45CC9">
              <w:rPr>
                <w:rFonts w:ascii="Maiandra GD" w:hAnsi="Maiandra GD" w:cs="Arial"/>
                <w:b/>
                <w:bCs/>
                <w:color w:val="FFFFFF" w:themeColor="background1"/>
                <w:w w:val="97"/>
                <w:sz w:val="22"/>
                <w:szCs w:val="22"/>
                <w:lang w:val="en-AU" w:eastAsia="en-AU"/>
              </w:rPr>
              <w:t>Jumlah</w:t>
            </w:r>
            <w:proofErr w:type="spellEnd"/>
          </w:p>
        </w:tc>
        <w:tc>
          <w:tcPr>
            <w:tcW w:w="503" w:type="pct"/>
            <w:tcBorders>
              <w:top w:val="nil"/>
              <w:left w:val="nil"/>
              <w:bottom w:val="single" w:sz="4" w:space="0" w:color="auto"/>
              <w:right w:val="single" w:sz="4" w:space="0" w:color="auto"/>
            </w:tcBorders>
            <w:shd w:val="clear" w:color="auto" w:fill="0070C0"/>
            <w:noWrap/>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proofErr w:type="spellStart"/>
            <w:r w:rsidRPr="00B45CC9">
              <w:rPr>
                <w:rFonts w:ascii="Maiandra GD" w:hAnsi="Maiandra GD" w:cs="Arial"/>
                <w:b/>
                <w:bCs/>
                <w:color w:val="FFFFFF" w:themeColor="background1"/>
                <w:w w:val="97"/>
                <w:sz w:val="22"/>
                <w:szCs w:val="22"/>
                <w:lang w:val="en-AU" w:eastAsia="en-AU"/>
              </w:rPr>
              <w:t>Harga</w:t>
            </w:r>
            <w:proofErr w:type="spellEnd"/>
          </w:p>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proofErr w:type="spellStart"/>
            <w:r w:rsidRPr="00B45CC9">
              <w:rPr>
                <w:rFonts w:ascii="Maiandra GD" w:hAnsi="Maiandra GD" w:cs="Arial"/>
                <w:b/>
                <w:bCs/>
                <w:color w:val="FFFFFF" w:themeColor="background1"/>
                <w:w w:val="97"/>
                <w:sz w:val="22"/>
                <w:szCs w:val="22"/>
                <w:lang w:val="en-AU" w:eastAsia="en-AU"/>
              </w:rPr>
              <w:t>Satuan</w:t>
            </w:r>
            <w:proofErr w:type="spellEnd"/>
          </w:p>
        </w:tc>
        <w:tc>
          <w:tcPr>
            <w:tcW w:w="847" w:type="pct"/>
            <w:tcBorders>
              <w:top w:val="nil"/>
              <w:left w:val="nil"/>
              <w:bottom w:val="single" w:sz="4" w:space="0" w:color="auto"/>
              <w:right w:val="single" w:sz="4" w:space="0" w:color="auto"/>
            </w:tcBorders>
            <w:shd w:val="clear" w:color="auto" w:fill="0070C0"/>
            <w:noWrap/>
            <w:vAlign w:val="center"/>
            <w:hideMark/>
          </w:tcPr>
          <w:p w:rsidR="00171FA9" w:rsidRPr="00B45CC9" w:rsidRDefault="00171FA9" w:rsidP="00A51087">
            <w:pPr>
              <w:ind w:left="426" w:hanging="426"/>
              <w:jc w:val="center"/>
              <w:rPr>
                <w:rFonts w:ascii="Maiandra GD" w:hAnsi="Maiandra GD" w:cs="Arial"/>
                <w:b/>
                <w:bCs/>
                <w:color w:val="FFFFFF" w:themeColor="background1"/>
                <w:w w:val="97"/>
                <w:sz w:val="22"/>
                <w:szCs w:val="22"/>
                <w:lang w:val="en-AU" w:eastAsia="en-AU"/>
              </w:rPr>
            </w:pPr>
            <w:r w:rsidRPr="00B45CC9">
              <w:rPr>
                <w:rFonts w:ascii="Maiandra GD" w:hAnsi="Maiandra GD" w:cs="Arial"/>
                <w:b/>
                <w:bCs/>
                <w:color w:val="FFFFFF" w:themeColor="background1"/>
                <w:w w:val="97"/>
                <w:sz w:val="22"/>
                <w:szCs w:val="22"/>
                <w:lang w:val="en-AU" w:eastAsia="en-AU"/>
              </w:rPr>
              <w:t>Total</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1</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proofErr w:type="spellStart"/>
            <w:r w:rsidRPr="00A43383">
              <w:rPr>
                <w:rFonts w:ascii="Times" w:hAnsi="Times" w:cs="Arial"/>
                <w:b/>
                <w:bCs/>
                <w:color w:val="000000"/>
                <w:w w:val="97"/>
                <w:sz w:val="22"/>
                <w:szCs w:val="22"/>
                <w:lang w:eastAsia="id-ID"/>
              </w:rPr>
              <w:t>Belanja</w:t>
            </w:r>
            <w:proofErr w:type="spellEnd"/>
            <w:r w:rsidRPr="00A43383">
              <w:rPr>
                <w:rFonts w:ascii="Times" w:hAnsi="Times" w:cs="Arial"/>
                <w:b/>
                <w:bCs/>
                <w:color w:val="000000"/>
                <w:w w:val="97"/>
                <w:sz w:val="22"/>
                <w:szCs w:val="22"/>
                <w:lang w:eastAsia="id-ID"/>
              </w:rPr>
              <w:t xml:space="preserve"> </w:t>
            </w:r>
            <w:proofErr w:type="spellStart"/>
            <w:r w:rsidRPr="00A43383">
              <w:rPr>
                <w:rFonts w:ascii="Times" w:hAnsi="Times" w:cs="Arial"/>
                <w:b/>
                <w:bCs/>
                <w:color w:val="000000"/>
                <w:w w:val="97"/>
                <w:sz w:val="22"/>
                <w:szCs w:val="22"/>
                <w:lang w:eastAsia="id-ID"/>
              </w:rPr>
              <w:t>Barang</w:t>
            </w:r>
            <w:proofErr w:type="spellEnd"/>
            <w:r w:rsidRPr="00A43383">
              <w:rPr>
                <w:rFonts w:ascii="Times" w:hAnsi="Times" w:cs="Arial"/>
                <w:b/>
                <w:bCs/>
                <w:color w:val="000000"/>
                <w:w w:val="97"/>
                <w:sz w:val="22"/>
                <w:szCs w:val="22"/>
                <w:lang w:eastAsia="id-ID"/>
              </w:rPr>
              <w:t xml:space="preserve"> </w:t>
            </w:r>
            <w:proofErr w:type="spellStart"/>
            <w:r w:rsidRPr="00A43383">
              <w:rPr>
                <w:rFonts w:ascii="Times" w:hAnsi="Times" w:cs="Arial"/>
                <w:b/>
                <w:bCs/>
                <w:color w:val="000000"/>
                <w:w w:val="97"/>
                <w:sz w:val="22"/>
                <w:szCs w:val="22"/>
                <w:lang w:eastAsia="id-ID"/>
              </w:rPr>
              <w:t>Operasional</w:t>
            </w:r>
            <w:proofErr w:type="spellEnd"/>
            <w:r w:rsidRPr="00A43383">
              <w:rPr>
                <w:rFonts w:ascii="Times" w:hAnsi="Times" w:cs="Arial"/>
                <w:b/>
                <w:bCs/>
                <w:color w:val="000000"/>
                <w:w w:val="97"/>
                <w:sz w:val="22"/>
                <w:szCs w:val="22"/>
                <w:lang w:eastAsia="id-ID"/>
              </w:rPr>
              <w:t xml:space="preserve"> </w:t>
            </w:r>
            <w:proofErr w:type="spellStart"/>
            <w:r w:rsidRPr="00A43383">
              <w:rPr>
                <w:rFonts w:ascii="Times" w:hAnsi="Times" w:cs="Arial"/>
                <w:b/>
                <w:bCs/>
                <w:color w:val="000000"/>
                <w:w w:val="97"/>
                <w:sz w:val="22"/>
                <w:szCs w:val="22"/>
                <w:lang w:eastAsia="id-ID"/>
              </w:rPr>
              <w:t>Lainnya</w:t>
            </w:r>
            <w:proofErr w:type="spellEnd"/>
            <w:r w:rsidRPr="00A43383">
              <w:rPr>
                <w:rFonts w:ascii="Times" w:hAnsi="Times" w:cs="Arial"/>
                <w:b/>
                <w:bCs/>
                <w:color w:val="000000"/>
                <w:w w:val="97"/>
                <w:sz w:val="22"/>
                <w:szCs w:val="22"/>
                <w:lang w:eastAsia="id-ID"/>
              </w:rPr>
              <w:t xml:space="preserve"> (MAK 521211)</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en-AU" w:eastAsia="en-AU"/>
              </w:rPr>
              <w:t> </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en-AU" w:eastAsia="en-AU"/>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val="en-AU" w:eastAsia="en-AU"/>
              </w:rPr>
              <w:t>Belanja</w:t>
            </w:r>
            <w:proofErr w:type="spellEnd"/>
            <w:r w:rsidRPr="00A43383">
              <w:rPr>
                <w:rFonts w:ascii="Times" w:hAnsi="Times" w:cs="Arial"/>
                <w:color w:val="000000"/>
                <w:w w:val="97"/>
                <w:sz w:val="22"/>
                <w:szCs w:val="22"/>
                <w:lang w:val="en-AU" w:eastAsia="en-AU"/>
              </w:rPr>
              <w:t xml:space="preserve"> ATK</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PKT</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1</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650.000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650.000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Konsumsi</w:t>
            </w:r>
            <w:proofErr w:type="spellEnd"/>
            <w:r w:rsidRPr="00A43383">
              <w:rPr>
                <w:rFonts w:ascii="Times" w:hAnsi="Times" w:cs="Arial"/>
                <w:color w:val="000000"/>
                <w:w w:val="97"/>
                <w:sz w:val="22"/>
                <w:szCs w:val="22"/>
                <w:lang w:eastAsia="id-ID"/>
              </w:rPr>
              <w:t xml:space="preserve"> (150 org x 2 snack x 2)</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OH</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600</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7.500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4.500.000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Konsumsi</w:t>
            </w:r>
            <w:proofErr w:type="spellEnd"/>
            <w:r w:rsidRPr="00A43383">
              <w:rPr>
                <w:rFonts w:ascii="Times" w:hAnsi="Times" w:cs="Arial"/>
                <w:color w:val="000000"/>
                <w:w w:val="97"/>
                <w:sz w:val="22"/>
                <w:szCs w:val="22"/>
                <w:lang w:eastAsia="id-ID"/>
              </w:rPr>
              <w:t xml:space="preserve"> (150 org x 1 </w:t>
            </w:r>
            <w:proofErr w:type="spellStart"/>
            <w:r w:rsidRPr="00A43383">
              <w:rPr>
                <w:rFonts w:ascii="Times" w:hAnsi="Times" w:cs="Arial"/>
                <w:color w:val="000000"/>
                <w:w w:val="97"/>
                <w:sz w:val="22"/>
                <w:szCs w:val="22"/>
                <w:lang w:eastAsia="id-ID"/>
              </w:rPr>
              <w:t>makan</w:t>
            </w:r>
            <w:proofErr w:type="spellEnd"/>
            <w:r w:rsidRPr="00A43383">
              <w:rPr>
                <w:rFonts w:ascii="Times" w:hAnsi="Times" w:cs="Arial"/>
                <w:color w:val="000000"/>
                <w:w w:val="97"/>
                <w:sz w:val="22"/>
                <w:szCs w:val="22"/>
                <w:lang w:eastAsia="id-ID"/>
              </w:rPr>
              <w:t xml:space="preserve"> x 2)</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OH</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300</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6.000.000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val="en-AU" w:eastAsia="en-AU"/>
              </w:rPr>
              <w:t>Biaya</w:t>
            </w:r>
            <w:proofErr w:type="spellEnd"/>
            <w:r w:rsidRPr="00A43383">
              <w:rPr>
                <w:rFonts w:ascii="Times" w:hAnsi="Times" w:cs="Arial"/>
                <w:color w:val="000000"/>
                <w:w w:val="97"/>
                <w:sz w:val="22"/>
                <w:szCs w:val="22"/>
                <w:lang w:val="en-AU" w:eastAsia="en-AU"/>
              </w:rPr>
              <w:t xml:space="preserve"> </w:t>
            </w:r>
            <w:proofErr w:type="spellStart"/>
            <w:r w:rsidRPr="00A43383">
              <w:rPr>
                <w:rFonts w:ascii="Times" w:hAnsi="Times" w:cs="Arial"/>
                <w:color w:val="000000"/>
                <w:w w:val="97"/>
                <w:sz w:val="22"/>
                <w:szCs w:val="22"/>
                <w:lang w:val="en-AU" w:eastAsia="en-AU"/>
              </w:rPr>
              <w:t>fotocopy</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val="en-AU" w:eastAsia="en-AU"/>
              </w:rPr>
              <w:t>lbr</w:t>
            </w:r>
            <w:proofErr w:type="spellEnd"/>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1500</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125</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187.500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Spanduk</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BH</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2</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300.000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600.000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xml:space="preserve">Workshop Kit (150 </w:t>
            </w:r>
            <w:proofErr w:type="spellStart"/>
            <w:r w:rsidRPr="00A43383">
              <w:rPr>
                <w:rFonts w:ascii="Times" w:hAnsi="Times" w:cs="Arial"/>
                <w:color w:val="000000"/>
                <w:w w:val="97"/>
                <w:sz w:val="22"/>
                <w:szCs w:val="22"/>
                <w:lang w:eastAsia="id-ID"/>
              </w:rPr>
              <w:t>peserta</w:t>
            </w:r>
            <w:proofErr w:type="spellEnd"/>
            <w:r w:rsidRPr="00A43383">
              <w:rPr>
                <w:rFonts w:ascii="Times" w:hAnsi="Times" w:cs="Arial"/>
                <w:color w:val="000000"/>
                <w:w w:val="97"/>
                <w:sz w:val="22"/>
                <w:szCs w:val="22"/>
                <w:lang w:eastAsia="id-ID"/>
              </w:rPr>
              <w:t>)</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BH</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150</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50.000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7.500.000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val="en-AU" w:eastAsia="en-AU"/>
              </w:rPr>
              <w:t>Dokumentasi</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PKT</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1</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250.000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250.000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Sub Total</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 </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19.687.500</w:t>
            </w:r>
          </w:p>
        </w:tc>
      </w:tr>
      <w:tr w:rsidR="00171FA9"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2</w:t>
            </w:r>
          </w:p>
        </w:tc>
        <w:tc>
          <w:tcPr>
            <w:tcW w:w="4702" w:type="pct"/>
            <w:gridSpan w:val="5"/>
            <w:tcBorders>
              <w:top w:val="single" w:sz="4" w:space="0" w:color="auto"/>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Belanja Jasa Profesi (MAK 522151)</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en-AU" w:eastAsia="en-AU"/>
              </w:rPr>
              <w:lastRenderedPageBreak/>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val="id-ID" w:eastAsia="id-ID"/>
              </w:rPr>
              <w:t>Honorarium Nara Sumber</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id-ID" w:eastAsia="id-ID"/>
              </w:rPr>
              <w:t>OJ</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en-AU" w:eastAsia="en-AU"/>
              </w:rPr>
              <w:t>8</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400.000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3.200.000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val="id-ID" w:eastAsia="id-ID"/>
              </w:rPr>
              <w:t>Honorarium Fasilitator</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id-ID" w:eastAsia="id-ID"/>
              </w:rPr>
              <w:t>OJ</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val="id-ID" w:eastAsia="id-ID"/>
              </w:rPr>
              <w:t>8</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lang w:val="en-AU"/>
              </w:rPr>
              <w:t>400.000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3.200.000</w:t>
            </w:r>
          </w:p>
        </w:tc>
      </w:tr>
      <w:tr w:rsidR="00307D35" w:rsidRPr="00A43383" w:rsidTr="00307D35">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Sub Total</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 </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6.400.000</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3</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xml:space="preserve">Honorarium </w:t>
            </w:r>
            <w:proofErr w:type="spellStart"/>
            <w:r w:rsidRPr="00A43383">
              <w:rPr>
                <w:rFonts w:ascii="Times" w:hAnsi="Times" w:cs="Arial"/>
                <w:b/>
                <w:bCs/>
                <w:color w:val="000000"/>
                <w:w w:val="97"/>
                <w:sz w:val="22"/>
                <w:szCs w:val="22"/>
                <w:lang w:eastAsia="id-ID"/>
              </w:rPr>
              <w:t>untuk</w:t>
            </w:r>
            <w:proofErr w:type="spellEnd"/>
            <w:r w:rsidRPr="00A43383">
              <w:rPr>
                <w:rFonts w:ascii="Times" w:hAnsi="Times" w:cs="Arial"/>
                <w:b/>
                <w:bCs/>
                <w:color w:val="000000"/>
                <w:w w:val="97"/>
                <w:sz w:val="22"/>
                <w:szCs w:val="22"/>
                <w:lang w:eastAsia="id-ID"/>
              </w:rPr>
              <w:t xml:space="preserve"> </w:t>
            </w:r>
            <w:proofErr w:type="spellStart"/>
            <w:r w:rsidRPr="00A43383">
              <w:rPr>
                <w:rFonts w:ascii="Times" w:hAnsi="Times" w:cs="Arial"/>
                <w:b/>
                <w:bCs/>
                <w:color w:val="000000"/>
                <w:w w:val="97"/>
                <w:sz w:val="22"/>
                <w:szCs w:val="22"/>
                <w:lang w:eastAsia="id-ID"/>
              </w:rPr>
              <w:t>pelaksana</w:t>
            </w:r>
            <w:proofErr w:type="spellEnd"/>
            <w:r w:rsidRPr="00A43383">
              <w:rPr>
                <w:rFonts w:ascii="Times" w:hAnsi="Times" w:cs="Arial"/>
                <w:b/>
                <w:bCs/>
                <w:color w:val="000000"/>
                <w:w w:val="97"/>
                <w:sz w:val="22"/>
                <w:szCs w:val="22"/>
                <w:lang w:eastAsia="id-ID"/>
              </w:rPr>
              <w:t xml:space="preserve"> (MAK 521213)</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Penanggung</w:t>
            </w:r>
            <w:proofErr w:type="spellEnd"/>
            <w:r w:rsidRPr="00A43383">
              <w:rPr>
                <w:rFonts w:ascii="Times" w:hAnsi="Times" w:cs="Arial"/>
                <w:color w:val="000000"/>
                <w:w w:val="97"/>
                <w:sz w:val="22"/>
                <w:szCs w:val="22"/>
                <w:lang w:eastAsia="id-ID"/>
              </w:rPr>
              <w:t xml:space="preserve"> </w:t>
            </w:r>
            <w:proofErr w:type="spellStart"/>
            <w:r w:rsidRPr="00A43383">
              <w:rPr>
                <w:rFonts w:ascii="Times" w:hAnsi="Times" w:cs="Arial"/>
                <w:color w:val="000000"/>
                <w:w w:val="97"/>
                <w:sz w:val="22"/>
                <w:szCs w:val="22"/>
                <w:lang w:eastAsia="id-ID"/>
              </w:rPr>
              <w:t>Jawab</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OK</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1</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250.000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250.000</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Ketua</w:t>
            </w:r>
            <w:proofErr w:type="spellEnd"/>
            <w:r w:rsidRPr="00A43383">
              <w:rPr>
                <w:rFonts w:ascii="Times" w:hAnsi="Times" w:cs="Arial"/>
                <w:color w:val="000000"/>
                <w:w w:val="97"/>
                <w:sz w:val="22"/>
                <w:szCs w:val="22"/>
                <w:lang w:eastAsia="id-ID"/>
              </w:rPr>
              <w:t xml:space="preserve"> </w:t>
            </w:r>
            <w:proofErr w:type="spellStart"/>
            <w:r w:rsidRPr="00A43383">
              <w:rPr>
                <w:rFonts w:ascii="Times" w:hAnsi="Times" w:cs="Arial"/>
                <w:color w:val="000000"/>
                <w:w w:val="97"/>
                <w:sz w:val="22"/>
                <w:szCs w:val="22"/>
                <w:lang w:eastAsia="id-ID"/>
              </w:rPr>
              <w:t>Pelaksana</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OK</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1</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225.000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225.000</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Sekretaris</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OK</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1</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200.000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200.000</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color w:val="000000"/>
                <w:w w:val="97"/>
                <w:sz w:val="22"/>
                <w:szCs w:val="22"/>
                <w:lang w:val="en-AU" w:eastAsia="en-AU"/>
              </w:rPr>
            </w:pPr>
            <w:proofErr w:type="spellStart"/>
            <w:r w:rsidRPr="00A43383">
              <w:rPr>
                <w:rFonts w:ascii="Times" w:hAnsi="Times" w:cs="Arial"/>
                <w:color w:val="000000"/>
                <w:w w:val="97"/>
                <w:sz w:val="22"/>
                <w:szCs w:val="22"/>
                <w:lang w:eastAsia="id-ID"/>
              </w:rPr>
              <w:t>Anggota</w:t>
            </w:r>
            <w:proofErr w:type="spellEnd"/>
            <w:r w:rsidRPr="00A43383">
              <w:rPr>
                <w:rFonts w:ascii="Times" w:hAnsi="Times" w:cs="Arial"/>
                <w:color w:val="000000"/>
                <w:w w:val="97"/>
                <w:sz w:val="22"/>
                <w:szCs w:val="22"/>
                <w:lang w:eastAsia="id-ID"/>
              </w:rPr>
              <w:t xml:space="preserve"> (12 org )</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OK</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color w:val="000000"/>
                <w:w w:val="97"/>
                <w:sz w:val="22"/>
                <w:szCs w:val="22"/>
                <w:lang w:val="en-AU" w:eastAsia="en-AU"/>
              </w:rPr>
            </w:pPr>
            <w:r w:rsidRPr="00A43383">
              <w:rPr>
                <w:rFonts w:ascii="Times" w:hAnsi="Times" w:cs="Arial"/>
                <w:color w:val="000000"/>
                <w:w w:val="97"/>
                <w:sz w:val="22"/>
                <w:szCs w:val="22"/>
                <w:lang w:eastAsia="id-ID"/>
              </w:rPr>
              <w:t>12</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175.000</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color w:val="000000"/>
                <w:w w:val="97"/>
                <w:sz w:val="22"/>
                <w:szCs w:val="22"/>
                <w:lang w:val="en-AU" w:eastAsia="en-AU"/>
              </w:rPr>
            </w:pPr>
            <w:r w:rsidRPr="00A43383">
              <w:rPr>
                <w:rFonts w:ascii="Times" w:hAnsi="Times"/>
                <w:color w:val="000000"/>
                <w:w w:val="97"/>
                <w:sz w:val="22"/>
                <w:szCs w:val="22"/>
              </w:rPr>
              <w:t>2.100.000</w:t>
            </w:r>
          </w:p>
        </w:tc>
      </w:tr>
      <w:tr w:rsidR="00307D35" w:rsidRPr="00A43383" w:rsidTr="00307D35">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235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Sub Total</w:t>
            </w:r>
          </w:p>
        </w:tc>
        <w:tc>
          <w:tcPr>
            <w:tcW w:w="455"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44"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center"/>
              <w:rPr>
                <w:rFonts w:ascii="Times" w:hAnsi="Times" w:cs="Arial"/>
                <w:b/>
                <w:bCs/>
                <w:color w:val="000000"/>
                <w:w w:val="97"/>
                <w:sz w:val="22"/>
                <w:szCs w:val="22"/>
                <w:lang w:val="en-AU" w:eastAsia="en-AU"/>
              </w:rPr>
            </w:pPr>
            <w:r w:rsidRPr="00A43383">
              <w:rPr>
                <w:rFonts w:ascii="Times" w:hAnsi="Times" w:cs="Arial"/>
                <w:b/>
                <w:bCs/>
                <w:color w:val="000000"/>
                <w:w w:val="97"/>
                <w:sz w:val="22"/>
                <w:szCs w:val="22"/>
                <w:lang w:val="id-ID" w:eastAsia="id-ID"/>
              </w:rPr>
              <w:t> </w:t>
            </w:r>
          </w:p>
        </w:tc>
        <w:tc>
          <w:tcPr>
            <w:tcW w:w="503"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 </w:t>
            </w:r>
          </w:p>
        </w:tc>
        <w:tc>
          <w:tcPr>
            <w:tcW w:w="847" w:type="pct"/>
            <w:tcBorders>
              <w:top w:val="nil"/>
              <w:left w:val="nil"/>
              <w:bottom w:val="single" w:sz="4" w:space="0" w:color="auto"/>
              <w:right w:val="single" w:sz="4" w:space="0" w:color="auto"/>
            </w:tcBorders>
            <w:shd w:val="clear" w:color="auto" w:fill="auto"/>
            <w:noWrap/>
            <w:vAlign w:val="center"/>
            <w:hideMark/>
          </w:tcPr>
          <w:p w:rsidR="00171FA9" w:rsidRPr="00A43383" w:rsidRDefault="00171FA9" w:rsidP="00A51087">
            <w:pPr>
              <w:ind w:left="426" w:hanging="426"/>
              <w:jc w:val="right"/>
              <w:rPr>
                <w:rFonts w:ascii="Times" w:hAnsi="Times" w:cs="Arial"/>
                <w:b/>
                <w:bCs/>
                <w:color w:val="000000"/>
                <w:w w:val="97"/>
                <w:sz w:val="22"/>
                <w:szCs w:val="22"/>
                <w:lang w:val="en-AU" w:eastAsia="en-AU"/>
              </w:rPr>
            </w:pPr>
            <w:r w:rsidRPr="00A43383">
              <w:rPr>
                <w:rFonts w:ascii="Times" w:hAnsi="Times"/>
                <w:b/>
                <w:bCs/>
                <w:color w:val="000000"/>
                <w:w w:val="97"/>
                <w:sz w:val="22"/>
                <w:szCs w:val="22"/>
                <w:lang w:val="id-ID"/>
              </w:rPr>
              <w:t>2.775.000</w:t>
            </w:r>
          </w:p>
        </w:tc>
      </w:tr>
      <w:tr w:rsidR="00307D35" w:rsidRPr="0063061E" w:rsidTr="00307D35">
        <w:trPr>
          <w:trHeight w:val="300"/>
        </w:trPr>
        <w:tc>
          <w:tcPr>
            <w:tcW w:w="298" w:type="pct"/>
            <w:tcBorders>
              <w:top w:val="nil"/>
              <w:left w:val="single" w:sz="4" w:space="0" w:color="auto"/>
              <w:bottom w:val="single" w:sz="4" w:space="0" w:color="auto"/>
              <w:right w:val="single" w:sz="4" w:space="0" w:color="auto"/>
            </w:tcBorders>
            <w:shd w:val="clear" w:color="auto" w:fill="0070C0"/>
            <w:noWrap/>
            <w:vAlign w:val="center"/>
            <w:hideMark/>
          </w:tcPr>
          <w:p w:rsidR="00171FA9" w:rsidRPr="0063061E" w:rsidRDefault="00171FA9" w:rsidP="00A51087">
            <w:pPr>
              <w:ind w:left="426" w:hanging="426"/>
              <w:jc w:val="center"/>
              <w:rPr>
                <w:rFonts w:ascii="Times" w:hAnsi="Times" w:cs="Arial"/>
                <w:color w:val="FFFFFF" w:themeColor="background1"/>
                <w:w w:val="97"/>
                <w:sz w:val="22"/>
                <w:szCs w:val="22"/>
                <w:lang w:val="en-AU" w:eastAsia="en-AU"/>
              </w:rPr>
            </w:pPr>
            <w:r w:rsidRPr="0063061E">
              <w:rPr>
                <w:rFonts w:ascii="Times" w:hAnsi="Times" w:cs="Arial"/>
                <w:color w:val="FFFFFF" w:themeColor="background1"/>
                <w:w w:val="97"/>
                <w:sz w:val="22"/>
                <w:szCs w:val="22"/>
                <w:lang w:eastAsia="id-ID"/>
              </w:rPr>
              <w:t> </w:t>
            </w:r>
          </w:p>
        </w:tc>
        <w:tc>
          <w:tcPr>
            <w:tcW w:w="2354" w:type="pct"/>
            <w:tcBorders>
              <w:top w:val="nil"/>
              <w:left w:val="nil"/>
              <w:bottom w:val="single" w:sz="4" w:space="0" w:color="auto"/>
              <w:right w:val="single" w:sz="4" w:space="0" w:color="auto"/>
            </w:tcBorders>
            <w:shd w:val="clear" w:color="auto" w:fill="0070C0"/>
            <w:vAlign w:val="center"/>
            <w:hideMark/>
          </w:tcPr>
          <w:p w:rsidR="00171FA9" w:rsidRPr="0063061E" w:rsidRDefault="00171FA9" w:rsidP="00A51087">
            <w:pPr>
              <w:ind w:left="426" w:hanging="426"/>
              <w:rPr>
                <w:rFonts w:ascii="Times" w:hAnsi="Times" w:cs="Arial"/>
                <w:b/>
                <w:bCs/>
                <w:color w:val="FFFFFF" w:themeColor="background1"/>
                <w:w w:val="97"/>
                <w:sz w:val="22"/>
                <w:szCs w:val="22"/>
                <w:lang w:val="en-AU" w:eastAsia="en-AU"/>
              </w:rPr>
            </w:pPr>
            <w:r w:rsidRPr="0063061E">
              <w:rPr>
                <w:rFonts w:ascii="Times" w:hAnsi="Times" w:cs="Arial"/>
                <w:b/>
                <w:bCs/>
                <w:color w:val="FFFFFF" w:themeColor="background1"/>
                <w:w w:val="97"/>
                <w:sz w:val="22"/>
                <w:szCs w:val="22"/>
                <w:lang w:eastAsia="id-ID"/>
              </w:rPr>
              <w:t>TOTAL</w:t>
            </w:r>
          </w:p>
        </w:tc>
        <w:tc>
          <w:tcPr>
            <w:tcW w:w="455" w:type="pct"/>
            <w:tcBorders>
              <w:top w:val="nil"/>
              <w:left w:val="nil"/>
              <w:bottom w:val="single" w:sz="4" w:space="0" w:color="auto"/>
              <w:right w:val="single" w:sz="4" w:space="0" w:color="auto"/>
            </w:tcBorders>
            <w:shd w:val="clear" w:color="auto" w:fill="0070C0"/>
            <w:noWrap/>
            <w:vAlign w:val="center"/>
            <w:hideMark/>
          </w:tcPr>
          <w:p w:rsidR="00171FA9" w:rsidRPr="0063061E" w:rsidRDefault="00171FA9" w:rsidP="00A51087">
            <w:pPr>
              <w:ind w:left="426" w:hanging="426"/>
              <w:rPr>
                <w:rFonts w:ascii="Times" w:hAnsi="Times" w:cs="Arial"/>
                <w:color w:val="FFFFFF" w:themeColor="background1"/>
                <w:w w:val="97"/>
                <w:sz w:val="22"/>
                <w:szCs w:val="22"/>
                <w:lang w:val="en-AU" w:eastAsia="en-AU"/>
              </w:rPr>
            </w:pPr>
            <w:r w:rsidRPr="0063061E">
              <w:rPr>
                <w:rFonts w:ascii="Times" w:hAnsi="Times" w:cs="Arial"/>
                <w:color w:val="FFFFFF" w:themeColor="background1"/>
                <w:w w:val="97"/>
                <w:sz w:val="22"/>
                <w:szCs w:val="22"/>
                <w:lang w:eastAsia="id-ID"/>
              </w:rPr>
              <w:t> </w:t>
            </w:r>
          </w:p>
        </w:tc>
        <w:tc>
          <w:tcPr>
            <w:tcW w:w="544" w:type="pct"/>
            <w:tcBorders>
              <w:top w:val="nil"/>
              <w:left w:val="nil"/>
              <w:bottom w:val="single" w:sz="4" w:space="0" w:color="auto"/>
              <w:right w:val="single" w:sz="4" w:space="0" w:color="auto"/>
            </w:tcBorders>
            <w:shd w:val="clear" w:color="auto" w:fill="0070C0"/>
            <w:noWrap/>
            <w:vAlign w:val="center"/>
            <w:hideMark/>
          </w:tcPr>
          <w:p w:rsidR="00171FA9" w:rsidRPr="0063061E" w:rsidRDefault="00171FA9" w:rsidP="00A51087">
            <w:pPr>
              <w:ind w:left="426" w:hanging="426"/>
              <w:rPr>
                <w:rFonts w:ascii="Times" w:hAnsi="Times" w:cs="Arial"/>
                <w:color w:val="FFFFFF" w:themeColor="background1"/>
                <w:w w:val="97"/>
                <w:sz w:val="22"/>
                <w:szCs w:val="22"/>
                <w:lang w:val="en-AU" w:eastAsia="en-AU"/>
              </w:rPr>
            </w:pPr>
            <w:r w:rsidRPr="0063061E">
              <w:rPr>
                <w:rFonts w:ascii="Times" w:hAnsi="Times" w:cs="Arial"/>
                <w:color w:val="FFFFFF" w:themeColor="background1"/>
                <w:w w:val="97"/>
                <w:sz w:val="22"/>
                <w:szCs w:val="22"/>
                <w:lang w:eastAsia="id-ID"/>
              </w:rPr>
              <w:t> </w:t>
            </w:r>
          </w:p>
        </w:tc>
        <w:tc>
          <w:tcPr>
            <w:tcW w:w="503" w:type="pct"/>
            <w:tcBorders>
              <w:top w:val="nil"/>
              <w:left w:val="nil"/>
              <w:bottom w:val="single" w:sz="4" w:space="0" w:color="auto"/>
              <w:right w:val="single" w:sz="4" w:space="0" w:color="auto"/>
            </w:tcBorders>
            <w:shd w:val="clear" w:color="auto" w:fill="0070C0"/>
            <w:noWrap/>
            <w:vAlign w:val="center"/>
            <w:hideMark/>
          </w:tcPr>
          <w:p w:rsidR="00171FA9" w:rsidRPr="0063061E" w:rsidRDefault="00171FA9" w:rsidP="00A51087">
            <w:pPr>
              <w:ind w:left="426" w:hanging="426"/>
              <w:rPr>
                <w:rFonts w:ascii="Times" w:hAnsi="Times" w:cs="Arial"/>
                <w:color w:val="FFFFFF" w:themeColor="background1"/>
                <w:w w:val="97"/>
                <w:sz w:val="22"/>
                <w:szCs w:val="22"/>
                <w:lang w:val="en-AU" w:eastAsia="en-AU"/>
              </w:rPr>
            </w:pPr>
            <w:r w:rsidRPr="0063061E">
              <w:rPr>
                <w:rFonts w:ascii="Times" w:hAnsi="Times"/>
                <w:color w:val="FFFFFF" w:themeColor="background1"/>
                <w:w w:val="97"/>
                <w:sz w:val="22"/>
                <w:szCs w:val="22"/>
              </w:rPr>
              <w:t> </w:t>
            </w:r>
          </w:p>
        </w:tc>
        <w:tc>
          <w:tcPr>
            <w:tcW w:w="847" w:type="pct"/>
            <w:tcBorders>
              <w:top w:val="nil"/>
              <w:left w:val="nil"/>
              <w:bottom w:val="single" w:sz="4" w:space="0" w:color="auto"/>
              <w:right w:val="single" w:sz="4" w:space="0" w:color="auto"/>
            </w:tcBorders>
            <w:shd w:val="clear" w:color="auto" w:fill="0070C0"/>
            <w:noWrap/>
            <w:vAlign w:val="center"/>
            <w:hideMark/>
          </w:tcPr>
          <w:p w:rsidR="00171FA9" w:rsidRPr="0063061E" w:rsidRDefault="00171FA9" w:rsidP="00A51087">
            <w:pPr>
              <w:ind w:left="426" w:hanging="426"/>
              <w:jc w:val="right"/>
              <w:rPr>
                <w:rFonts w:ascii="Times" w:hAnsi="Times" w:cs="Arial"/>
                <w:b/>
                <w:bCs/>
                <w:color w:val="FFFFFF" w:themeColor="background1"/>
                <w:w w:val="97"/>
                <w:sz w:val="22"/>
                <w:szCs w:val="22"/>
                <w:lang w:val="en-AU" w:eastAsia="en-AU"/>
              </w:rPr>
            </w:pPr>
            <w:r w:rsidRPr="0063061E">
              <w:rPr>
                <w:rFonts w:ascii="Times" w:hAnsi="Times"/>
                <w:b/>
                <w:bCs/>
                <w:color w:val="FFFFFF" w:themeColor="background1"/>
                <w:w w:val="97"/>
                <w:sz w:val="22"/>
                <w:szCs w:val="22"/>
              </w:rPr>
              <w:t>28.862.500</w:t>
            </w:r>
          </w:p>
        </w:tc>
      </w:tr>
    </w:tbl>
    <w:p w:rsidR="00307D35" w:rsidRDefault="00307D35" w:rsidP="00307D35">
      <w:pPr>
        <w:pStyle w:val="ListParagraph"/>
        <w:spacing w:line="360" w:lineRule="auto"/>
      </w:pPr>
    </w:p>
    <w:p w:rsidR="00E4239D" w:rsidRPr="00171FA9" w:rsidRDefault="00E4239D" w:rsidP="00AB4162">
      <w:pPr>
        <w:pStyle w:val="ListParagraph"/>
        <w:numPr>
          <w:ilvl w:val="0"/>
          <w:numId w:val="1"/>
        </w:numPr>
        <w:spacing w:line="360" w:lineRule="auto"/>
      </w:pPr>
      <w:r w:rsidRPr="00171FA9">
        <w:t>INDIKATOR KINERJA</w:t>
      </w:r>
    </w:p>
    <w:tbl>
      <w:tblPr>
        <w:tblW w:w="4862" w:type="pct"/>
        <w:tblInd w:w="422" w:type="dxa"/>
        <w:tblLook w:val="0000" w:firstRow="0" w:lastRow="0" w:firstColumn="0" w:lastColumn="0" w:noHBand="0" w:noVBand="0"/>
      </w:tblPr>
      <w:tblGrid>
        <w:gridCol w:w="4535"/>
        <w:gridCol w:w="987"/>
        <w:gridCol w:w="928"/>
        <w:gridCol w:w="806"/>
        <w:gridCol w:w="1838"/>
      </w:tblGrid>
      <w:tr w:rsidR="00A51087" w:rsidRPr="00356964" w:rsidTr="007B672E">
        <w:trPr>
          <w:trHeight w:val="363"/>
        </w:trPr>
        <w:tc>
          <w:tcPr>
            <w:tcW w:w="2494" w:type="pct"/>
            <w:vMerge w:val="restart"/>
            <w:tcBorders>
              <w:top w:val="single" w:sz="3" w:space="0" w:color="000000"/>
              <w:left w:val="single" w:sz="3" w:space="0" w:color="000000"/>
              <w:right w:val="single" w:sz="3" w:space="0" w:color="000000"/>
            </w:tcBorders>
            <w:shd w:val="clear" w:color="auto" w:fill="0070C0"/>
            <w:vAlign w:val="center"/>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proofErr w:type="spellStart"/>
            <w:r w:rsidRPr="00936727">
              <w:rPr>
                <w:rFonts w:ascii="Maiandra GD" w:hAnsi="Maiandra GD" w:cs="Arial"/>
                <w:b/>
                <w:bCs/>
                <w:color w:val="FFFFFF" w:themeColor="background1"/>
                <w:sz w:val="22"/>
                <w:szCs w:val="22"/>
              </w:rPr>
              <w:t>Indikator</w:t>
            </w:r>
            <w:proofErr w:type="spellEnd"/>
            <w:r w:rsidRPr="00936727">
              <w:rPr>
                <w:rFonts w:ascii="Maiandra GD" w:hAnsi="Maiandra GD" w:cs="Arial"/>
                <w:b/>
                <w:bCs/>
                <w:color w:val="FFFFFF" w:themeColor="background1"/>
                <w:sz w:val="22"/>
                <w:szCs w:val="22"/>
              </w:rPr>
              <w:t xml:space="preserve"> </w:t>
            </w:r>
            <w:proofErr w:type="spellStart"/>
            <w:r w:rsidRPr="00936727">
              <w:rPr>
                <w:rFonts w:ascii="Maiandra GD" w:hAnsi="Maiandra GD" w:cs="Arial"/>
                <w:b/>
                <w:bCs/>
                <w:color w:val="FFFFFF" w:themeColor="background1"/>
                <w:sz w:val="22"/>
                <w:szCs w:val="22"/>
              </w:rPr>
              <w:t>Kinerja</w:t>
            </w:r>
            <w:proofErr w:type="spellEnd"/>
          </w:p>
        </w:tc>
        <w:tc>
          <w:tcPr>
            <w:tcW w:w="543" w:type="pct"/>
            <w:vMerge w:val="restart"/>
            <w:tcBorders>
              <w:top w:val="single" w:sz="3" w:space="0" w:color="000000"/>
              <w:left w:val="single" w:sz="3" w:space="0" w:color="000000"/>
              <w:right w:val="single" w:sz="3" w:space="0" w:color="000000"/>
            </w:tcBorders>
            <w:shd w:val="clear" w:color="auto" w:fill="0070C0"/>
            <w:vAlign w:val="center"/>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Baseline</w:t>
            </w:r>
          </w:p>
        </w:tc>
        <w:tc>
          <w:tcPr>
            <w:tcW w:w="952" w:type="pct"/>
            <w:gridSpan w:val="2"/>
            <w:tcBorders>
              <w:top w:val="single" w:sz="3" w:space="0" w:color="000000"/>
              <w:left w:val="single" w:sz="3" w:space="0" w:color="000000"/>
              <w:bottom w:val="single" w:sz="4" w:space="0" w:color="auto"/>
              <w:right w:val="single" w:sz="3" w:space="0" w:color="000000"/>
            </w:tcBorders>
            <w:shd w:val="clear" w:color="auto" w:fill="0070C0"/>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proofErr w:type="spellStart"/>
            <w:r>
              <w:rPr>
                <w:rFonts w:ascii="Maiandra GD" w:hAnsi="Maiandra GD" w:cs="Arial"/>
                <w:b/>
                <w:bCs/>
                <w:color w:val="FFFFFF" w:themeColor="background1"/>
                <w:sz w:val="22"/>
                <w:szCs w:val="22"/>
              </w:rPr>
              <w:t>Tahun</w:t>
            </w:r>
            <w:proofErr w:type="spellEnd"/>
            <w:r>
              <w:rPr>
                <w:rFonts w:ascii="Maiandra GD" w:hAnsi="Maiandra GD" w:cs="Arial"/>
                <w:b/>
                <w:bCs/>
                <w:color w:val="FFFFFF" w:themeColor="background1"/>
                <w:sz w:val="22"/>
                <w:szCs w:val="22"/>
              </w:rPr>
              <w:t xml:space="preserve"> 2016</w:t>
            </w:r>
          </w:p>
        </w:tc>
        <w:tc>
          <w:tcPr>
            <w:tcW w:w="1011" w:type="pct"/>
            <w:vMerge w:val="restart"/>
            <w:tcBorders>
              <w:top w:val="single" w:sz="3" w:space="0" w:color="000000"/>
              <w:left w:val="single" w:sz="3" w:space="0" w:color="000000"/>
              <w:right w:val="single" w:sz="3" w:space="0" w:color="000000"/>
            </w:tcBorders>
            <w:shd w:val="clear" w:color="auto" w:fill="0070C0"/>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r>
              <w:rPr>
                <w:rFonts w:ascii="Maiandra GD" w:hAnsi="Maiandra GD" w:cs="Arial"/>
                <w:b/>
                <w:bCs/>
                <w:color w:val="FFFFFF" w:themeColor="background1"/>
                <w:sz w:val="22"/>
                <w:szCs w:val="22"/>
              </w:rPr>
              <w:t xml:space="preserve">Cara </w:t>
            </w:r>
            <w:proofErr w:type="spellStart"/>
            <w:r>
              <w:rPr>
                <w:rFonts w:ascii="Maiandra GD" w:hAnsi="Maiandra GD" w:cs="Arial"/>
                <w:b/>
                <w:bCs/>
                <w:color w:val="FFFFFF" w:themeColor="background1"/>
                <w:sz w:val="22"/>
                <w:szCs w:val="22"/>
              </w:rPr>
              <w:t>Pengukurannnya</w:t>
            </w:r>
            <w:proofErr w:type="spellEnd"/>
          </w:p>
        </w:tc>
      </w:tr>
      <w:tr w:rsidR="00A51087" w:rsidRPr="00356964" w:rsidTr="007B672E">
        <w:trPr>
          <w:trHeight w:val="342"/>
        </w:trPr>
        <w:tc>
          <w:tcPr>
            <w:tcW w:w="2494" w:type="pct"/>
            <w:vMerge/>
            <w:tcBorders>
              <w:left w:val="single" w:sz="3" w:space="0" w:color="000000"/>
              <w:bottom w:val="single" w:sz="3" w:space="0" w:color="000000"/>
              <w:right w:val="single" w:sz="3" w:space="0" w:color="000000"/>
            </w:tcBorders>
            <w:shd w:val="clear" w:color="auto" w:fill="0070C0"/>
            <w:vAlign w:val="center"/>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p>
        </w:tc>
        <w:tc>
          <w:tcPr>
            <w:tcW w:w="543" w:type="pct"/>
            <w:vMerge/>
            <w:tcBorders>
              <w:left w:val="single" w:sz="3" w:space="0" w:color="000000"/>
              <w:bottom w:val="single" w:sz="3" w:space="0" w:color="000000"/>
              <w:right w:val="single" w:sz="3" w:space="0" w:color="000000"/>
            </w:tcBorders>
            <w:shd w:val="clear" w:color="auto" w:fill="0070C0"/>
            <w:vAlign w:val="center"/>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p>
        </w:tc>
        <w:tc>
          <w:tcPr>
            <w:tcW w:w="510" w:type="pct"/>
            <w:tcBorders>
              <w:top w:val="single" w:sz="4" w:space="0" w:color="auto"/>
              <w:left w:val="single" w:sz="3" w:space="0" w:color="000000"/>
              <w:bottom w:val="single" w:sz="3" w:space="0" w:color="000000"/>
              <w:right w:val="single" w:sz="4" w:space="0" w:color="auto"/>
            </w:tcBorders>
            <w:shd w:val="clear" w:color="auto" w:fill="0070C0"/>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lang w:val="id-ID"/>
              </w:rPr>
              <w:t>Sem Genap</w:t>
            </w:r>
          </w:p>
        </w:tc>
        <w:tc>
          <w:tcPr>
            <w:tcW w:w="443" w:type="pct"/>
            <w:tcBorders>
              <w:top w:val="single" w:sz="4" w:space="0" w:color="auto"/>
              <w:left w:val="single" w:sz="4" w:space="0" w:color="auto"/>
              <w:bottom w:val="single" w:sz="3" w:space="0" w:color="000000"/>
              <w:right w:val="single" w:sz="3" w:space="0" w:color="000000"/>
            </w:tcBorders>
            <w:shd w:val="clear" w:color="auto" w:fill="0070C0"/>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lang w:val="id-ID"/>
              </w:rPr>
              <w:t>Sem Ganjil</w:t>
            </w:r>
          </w:p>
        </w:tc>
        <w:tc>
          <w:tcPr>
            <w:tcW w:w="1011" w:type="pct"/>
            <w:vMerge/>
            <w:tcBorders>
              <w:left w:val="single" w:sz="3" w:space="0" w:color="000000"/>
              <w:bottom w:val="single" w:sz="3" w:space="0" w:color="000000"/>
              <w:right w:val="single" w:sz="3" w:space="0" w:color="000000"/>
            </w:tcBorders>
            <w:shd w:val="clear" w:color="auto" w:fill="0070C0"/>
          </w:tcPr>
          <w:p w:rsidR="00A51087" w:rsidRPr="00936727" w:rsidRDefault="00A51087" w:rsidP="00A51087">
            <w:pPr>
              <w:keepNext/>
              <w:autoSpaceDE w:val="0"/>
              <w:autoSpaceDN w:val="0"/>
              <w:adjustRightInd w:val="0"/>
              <w:ind w:left="23" w:hanging="23"/>
              <w:jc w:val="center"/>
              <w:rPr>
                <w:rFonts w:ascii="Maiandra GD" w:hAnsi="Maiandra GD" w:cs="Arial"/>
                <w:b/>
                <w:bCs/>
                <w:color w:val="FFFFFF" w:themeColor="background1"/>
                <w:sz w:val="22"/>
                <w:szCs w:val="22"/>
                <w:lang w:val="id-ID"/>
              </w:rPr>
            </w:pPr>
          </w:p>
        </w:tc>
      </w:tr>
      <w:tr w:rsidR="00A51087" w:rsidRPr="00D72444" w:rsidTr="007B672E">
        <w:trPr>
          <w:trHeight w:val="116"/>
        </w:trPr>
        <w:tc>
          <w:tcPr>
            <w:tcW w:w="2494" w:type="pct"/>
            <w:tcBorders>
              <w:top w:val="single" w:sz="3" w:space="0" w:color="000000"/>
              <w:left w:val="single" w:sz="3" w:space="0" w:color="000000"/>
              <w:bottom w:val="single" w:sz="3" w:space="0" w:color="000000"/>
              <w:right w:val="single" w:sz="3" w:space="0" w:color="000000"/>
            </w:tcBorders>
            <w:shd w:val="clear" w:color="000000" w:fill="FFFFFF"/>
          </w:tcPr>
          <w:p w:rsidR="00A51087" w:rsidRPr="00D72444" w:rsidRDefault="00A51087" w:rsidP="00A51087">
            <w:pPr>
              <w:keepNext/>
              <w:autoSpaceDE w:val="0"/>
              <w:autoSpaceDN w:val="0"/>
              <w:adjustRightInd w:val="0"/>
              <w:jc w:val="both"/>
              <w:rPr>
                <w:rFonts w:ascii="Times" w:hAnsi="Times" w:cs="Arial"/>
                <w:lang w:val="id-ID"/>
              </w:rPr>
            </w:pPr>
            <w:proofErr w:type="spellStart"/>
            <w:r w:rsidRPr="00D72444">
              <w:rPr>
                <w:rFonts w:ascii="Times" w:hAnsi="Times" w:cs="Arial"/>
                <w:lang w:val="en-AU"/>
              </w:rPr>
              <w:t>Jumlah</w:t>
            </w:r>
            <w:proofErr w:type="spellEnd"/>
            <w:r w:rsidRPr="00D72444">
              <w:rPr>
                <w:rFonts w:ascii="Times" w:hAnsi="Times" w:cs="Arial"/>
                <w:lang w:val="en-AU"/>
              </w:rPr>
              <w:t xml:space="preserve"> </w:t>
            </w:r>
            <w:proofErr w:type="spellStart"/>
            <w:r w:rsidRPr="00D72444">
              <w:rPr>
                <w:rFonts w:ascii="Times" w:hAnsi="Times" w:cs="Arial"/>
                <w:lang w:val="en-AU"/>
              </w:rPr>
              <w:t>dosen</w:t>
            </w:r>
            <w:proofErr w:type="spellEnd"/>
            <w:r w:rsidRPr="00D72444">
              <w:rPr>
                <w:rFonts w:ascii="Times" w:hAnsi="Times" w:cs="Arial"/>
                <w:lang w:val="id-ID"/>
              </w:rPr>
              <w:t xml:space="preserve"> pembimbing publikasi ilmiah terindeks SCOPUS</w:t>
            </w:r>
          </w:p>
        </w:tc>
        <w:tc>
          <w:tcPr>
            <w:tcW w:w="5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15</w:t>
            </w:r>
          </w:p>
        </w:tc>
        <w:tc>
          <w:tcPr>
            <w:tcW w:w="510" w:type="pct"/>
            <w:tcBorders>
              <w:top w:val="single" w:sz="3" w:space="0" w:color="000000"/>
              <w:left w:val="single" w:sz="3" w:space="0" w:color="000000"/>
              <w:bottom w:val="single" w:sz="3" w:space="0" w:color="000000"/>
              <w:right w:val="single" w:sz="4" w:space="0" w:color="auto"/>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20</w:t>
            </w:r>
          </w:p>
        </w:tc>
        <w:tc>
          <w:tcPr>
            <w:tcW w:w="443" w:type="pct"/>
            <w:tcBorders>
              <w:top w:val="single" w:sz="3" w:space="0" w:color="000000"/>
              <w:left w:val="single" w:sz="4" w:space="0" w:color="auto"/>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2</w:t>
            </w:r>
            <w:r>
              <w:rPr>
                <w:rFonts w:ascii="Times" w:hAnsi="Times" w:cs="Arial"/>
                <w:lang w:val="id-ID"/>
              </w:rPr>
              <w:t>5</w:t>
            </w:r>
          </w:p>
        </w:tc>
        <w:tc>
          <w:tcPr>
            <w:tcW w:w="1011" w:type="pct"/>
            <w:tcBorders>
              <w:top w:val="single" w:sz="3" w:space="0" w:color="000000"/>
              <w:left w:val="single" w:sz="4" w:space="0" w:color="auto"/>
              <w:bottom w:val="single" w:sz="3" w:space="0" w:color="000000"/>
              <w:right w:val="single" w:sz="3" w:space="0" w:color="000000"/>
            </w:tcBorders>
            <w:shd w:val="clear" w:color="000000" w:fill="FFFFFF"/>
          </w:tcPr>
          <w:p w:rsidR="00A51087" w:rsidRPr="00A51087" w:rsidRDefault="00A51087" w:rsidP="00A51087">
            <w:pPr>
              <w:keepNext/>
              <w:autoSpaceDE w:val="0"/>
              <w:autoSpaceDN w:val="0"/>
              <w:adjustRightInd w:val="0"/>
              <w:rPr>
                <w:rFonts w:ascii="Times" w:hAnsi="Times" w:cs="Arial"/>
                <w:lang w:val="en-ID"/>
              </w:rPr>
            </w:pPr>
            <w:proofErr w:type="spellStart"/>
            <w:r>
              <w:rPr>
                <w:rFonts w:ascii="Times" w:hAnsi="Times" w:cs="Arial"/>
                <w:lang w:val="en-ID"/>
              </w:rPr>
              <w:t>Menghitung</w:t>
            </w:r>
            <w:proofErr w:type="spellEnd"/>
            <w:r>
              <w:rPr>
                <w:rFonts w:ascii="Times" w:hAnsi="Times" w:cs="Arial"/>
                <w:lang w:val="en-ID"/>
              </w:rPr>
              <w:t xml:space="preserve"> </w:t>
            </w:r>
            <w:proofErr w:type="spellStart"/>
            <w:r>
              <w:rPr>
                <w:rFonts w:ascii="Times" w:hAnsi="Times" w:cs="Arial"/>
                <w:lang w:val="en-ID"/>
              </w:rPr>
              <w:t>jumlah</w:t>
            </w:r>
            <w:proofErr w:type="spellEnd"/>
            <w:r>
              <w:rPr>
                <w:rFonts w:ascii="Times" w:hAnsi="Times" w:cs="Arial"/>
                <w:lang w:val="en-ID"/>
              </w:rPr>
              <w:t xml:space="preserve"> </w:t>
            </w:r>
            <w:proofErr w:type="spellStart"/>
            <w:r>
              <w:rPr>
                <w:rFonts w:ascii="Times" w:hAnsi="Times" w:cs="Arial"/>
                <w:lang w:val="en-ID"/>
              </w:rPr>
              <w:t>pembimbing</w:t>
            </w:r>
            <w:proofErr w:type="spellEnd"/>
          </w:p>
        </w:tc>
      </w:tr>
      <w:tr w:rsidR="00A51087" w:rsidRPr="00D72444" w:rsidTr="007B672E">
        <w:trPr>
          <w:trHeight w:val="116"/>
        </w:trPr>
        <w:tc>
          <w:tcPr>
            <w:tcW w:w="2494" w:type="pct"/>
            <w:tcBorders>
              <w:top w:val="single" w:sz="3" w:space="0" w:color="000000"/>
              <w:left w:val="single" w:sz="3" w:space="0" w:color="000000"/>
              <w:bottom w:val="single" w:sz="3" w:space="0" w:color="000000"/>
              <w:right w:val="single" w:sz="3" w:space="0" w:color="000000"/>
            </w:tcBorders>
            <w:shd w:val="clear" w:color="000000" w:fill="FFFFFF"/>
          </w:tcPr>
          <w:p w:rsidR="00A51087" w:rsidRPr="009F29AB" w:rsidRDefault="00A51087" w:rsidP="00A51087">
            <w:pPr>
              <w:keepNext/>
              <w:autoSpaceDE w:val="0"/>
              <w:autoSpaceDN w:val="0"/>
              <w:adjustRightInd w:val="0"/>
              <w:jc w:val="both"/>
              <w:rPr>
                <w:rFonts w:ascii="Times" w:hAnsi="Times" w:cs="Arial"/>
                <w:lang w:val="en-AU"/>
              </w:rPr>
            </w:pPr>
            <w:proofErr w:type="spellStart"/>
            <w:r w:rsidRPr="009F29AB">
              <w:rPr>
                <w:rFonts w:ascii="Times" w:hAnsi="Times" w:cs="Arial"/>
                <w:lang w:val="en-AU"/>
              </w:rPr>
              <w:t>Jumlah</w:t>
            </w:r>
            <w:proofErr w:type="spellEnd"/>
            <w:r w:rsidRPr="009F29AB">
              <w:rPr>
                <w:rFonts w:ascii="Times" w:hAnsi="Times" w:cs="Arial"/>
                <w:lang w:val="en-AU"/>
              </w:rPr>
              <w:t xml:space="preserve"> </w:t>
            </w:r>
            <w:proofErr w:type="spellStart"/>
            <w:r w:rsidRPr="009F29AB">
              <w:rPr>
                <w:rFonts w:ascii="Times" w:hAnsi="Times" w:cs="Arial"/>
                <w:lang w:val="en-AU"/>
              </w:rPr>
              <w:t>dosen</w:t>
            </w:r>
            <w:proofErr w:type="spellEnd"/>
            <w:r w:rsidRPr="009F29AB">
              <w:rPr>
                <w:rFonts w:ascii="Times" w:hAnsi="Times" w:cs="Arial"/>
                <w:lang w:val="en-AU"/>
              </w:rPr>
              <w:t xml:space="preserve"> </w:t>
            </w:r>
            <w:proofErr w:type="spellStart"/>
            <w:r w:rsidRPr="009F29AB">
              <w:rPr>
                <w:rFonts w:ascii="Times" w:hAnsi="Times" w:cs="Arial"/>
                <w:lang w:val="en-AU"/>
              </w:rPr>
              <w:t>bimbingan</w:t>
            </w:r>
            <w:proofErr w:type="spellEnd"/>
            <w:r w:rsidRPr="009F29AB">
              <w:rPr>
                <w:rFonts w:ascii="Times" w:hAnsi="Times" w:cs="Arial"/>
                <w:lang w:val="en-AU"/>
              </w:rPr>
              <w:t xml:space="preserve"> </w:t>
            </w:r>
            <w:proofErr w:type="spellStart"/>
            <w:r w:rsidRPr="009F29AB">
              <w:rPr>
                <w:rFonts w:ascii="Times" w:hAnsi="Times" w:cs="Arial"/>
                <w:lang w:val="en-AU"/>
              </w:rPr>
              <w:t>publikasi</w:t>
            </w:r>
            <w:proofErr w:type="spellEnd"/>
            <w:r w:rsidRPr="009F29AB">
              <w:rPr>
                <w:rFonts w:ascii="Times" w:hAnsi="Times" w:cs="Arial"/>
                <w:lang w:val="en-AU"/>
              </w:rPr>
              <w:t xml:space="preserve"> </w:t>
            </w:r>
            <w:proofErr w:type="spellStart"/>
            <w:r w:rsidRPr="009F29AB">
              <w:rPr>
                <w:rFonts w:ascii="Times" w:hAnsi="Times" w:cs="Arial"/>
                <w:lang w:val="en-AU"/>
              </w:rPr>
              <w:t>ilmiah</w:t>
            </w:r>
            <w:proofErr w:type="spellEnd"/>
            <w:r w:rsidRPr="009F29AB">
              <w:rPr>
                <w:rFonts w:ascii="Times" w:hAnsi="Times" w:cs="Arial"/>
                <w:lang w:val="en-AU"/>
              </w:rPr>
              <w:t xml:space="preserve"> </w:t>
            </w:r>
            <w:proofErr w:type="spellStart"/>
            <w:r w:rsidRPr="009F29AB">
              <w:rPr>
                <w:rFonts w:ascii="Times" w:hAnsi="Times" w:cs="Arial"/>
                <w:lang w:val="en-AU"/>
              </w:rPr>
              <w:t>terindeks</w:t>
            </w:r>
            <w:proofErr w:type="spellEnd"/>
            <w:r w:rsidRPr="009F29AB">
              <w:rPr>
                <w:rFonts w:ascii="Times" w:hAnsi="Times" w:cs="Arial"/>
                <w:lang w:val="en-AU"/>
              </w:rPr>
              <w:t xml:space="preserve"> SCOPUS</w:t>
            </w:r>
          </w:p>
        </w:tc>
        <w:tc>
          <w:tcPr>
            <w:tcW w:w="5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Pr>
                <w:rFonts w:ascii="Times" w:hAnsi="Times" w:cs="Arial"/>
                <w:lang w:val="id-ID"/>
              </w:rPr>
              <w:t>50</w:t>
            </w:r>
          </w:p>
        </w:tc>
        <w:tc>
          <w:tcPr>
            <w:tcW w:w="510" w:type="pct"/>
            <w:tcBorders>
              <w:top w:val="single" w:sz="3" w:space="0" w:color="000000"/>
              <w:left w:val="single" w:sz="3" w:space="0" w:color="000000"/>
              <w:bottom w:val="single" w:sz="3" w:space="0" w:color="000000"/>
              <w:right w:val="single" w:sz="4" w:space="0" w:color="auto"/>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Pr>
                <w:rFonts w:ascii="Times" w:hAnsi="Times" w:cs="Arial"/>
                <w:lang w:val="id-ID"/>
              </w:rPr>
              <w:t>125</w:t>
            </w:r>
          </w:p>
        </w:tc>
        <w:tc>
          <w:tcPr>
            <w:tcW w:w="443" w:type="pct"/>
            <w:tcBorders>
              <w:top w:val="single" w:sz="3" w:space="0" w:color="000000"/>
              <w:left w:val="single" w:sz="4" w:space="0" w:color="auto"/>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Pr>
                <w:rFonts w:ascii="Times" w:hAnsi="Times" w:cs="Arial"/>
                <w:lang w:val="id-ID"/>
              </w:rPr>
              <w:t>150</w:t>
            </w:r>
          </w:p>
        </w:tc>
        <w:tc>
          <w:tcPr>
            <w:tcW w:w="1011" w:type="pct"/>
            <w:tcBorders>
              <w:top w:val="single" w:sz="3" w:space="0" w:color="000000"/>
              <w:left w:val="single" w:sz="4" w:space="0" w:color="auto"/>
              <w:bottom w:val="single" w:sz="3" w:space="0" w:color="000000"/>
              <w:right w:val="single" w:sz="3" w:space="0" w:color="000000"/>
            </w:tcBorders>
            <w:shd w:val="clear" w:color="000000" w:fill="FFFFFF"/>
          </w:tcPr>
          <w:p w:rsidR="00A51087" w:rsidRDefault="00A51087" w:rsidP="00A51087">
            <w:pPr>
              <w:keepNext/>
              <w:autoSpaceDE w:val="0"/>
              <w:autoSpaceDN w:val="0"/>
              <w:adjustRightInd w:val="0"/>
              <w:rPr>
                <w:rFonts w:ascii="Times" w:hAnsi="Times" w:cs="Arial"/>
                <w:lang w:val="id-ID"/>
              </w:rPr>
            </w:pPr>
            <w:proofErr w:type="spellStart"/>
            <w:r>
              <w:rPr>
                <w:rFonts w:ascii="Times" w:hAnsi="Times" w:cs="Arial"/>
                <w:lang w:val="en-ID"/>
              </w:rPr>
              <w:t>Menghitung</w:t>
            </w:r>
            <w:proofErr w:type="spellEnd"/>
            <w:r>
              <w:rPr>
                <w:rFonts w:ascii="Times" w:hAnsi="Times" w:cs="Arial"/>
                <w:lang w:val="en-ID"/>
              </w:rPr>
              <w:t xml:space="preserve"> </w:t>
            </w:r>
            <w:proofErr w:type="spellStart"/>
            <w:r>
              <w:rPr>
                <w:rFonts w:ascii="Times" w:hAnsi="Times" w:cs="Arial"/>
                <w:lang w:val="en-ID"/>
              </w:rPr>
              <w:t>jumlah</w:t>
            </w:r>
            <w:proofErr w:type="spellEnd"/>
            <w:r>
              <w:rPr>
                <w:rFonts w:ascii="Times" w:hAnsi="Times" w:cs="Arial"/>
                <w:lang w:val="en-ID"/>
              </w:rPr>
              <w:t xml:space="preserve"> </w:t>
            </w:r>
            <w:proofErr w:type="spellStart"/>
            <w:r>
              <w:rPr>
                <w:rFonts w:ascii="Times" w:hAnsi="Times" w:cs="Arial"/>
                <w:lang w:val="en-ID"/>
              </w:rPr>
              <w:t>pembimbing</w:t>
            </w:r>
            <w:proofErr w:type="spellEnd"/>
          </w:p>
        </w:tc>
      </w:tr>
      <w:tr w:rsidR="00A51087" w:rsidRPr="00D72444" w:rsidTr="007B672E">
        <w:trPr>
          <w:trHeight w:val="116"/>
        </w:trPr>
        <w:tc>
          <w:tcPr>
            <w:tcW w:w="2494" w:type="pct"/>
            <w:tcBorders>
              <w:top w:val="single" w:sz="3" w:space="0" w:color="000000"/>
              <w:left w:val="single" w:sz="3" w:space="0" w:color="000000"/>
              <w:bottom w:val="single" w:sz="3" w:space="0" w:color="000000"/>
              <w:right w:val="single" w:sz="3" w:space="0" w:color="000000"/>
            </w:tcBorders>
            <w:shd w:val="clear" w:color="000000" w:fill="FFFFFF"/>
          </w:tcPr>
          <w:p w:rsidR="00A51087" w:rsidRPr="00D72444" w:rsidRDefault="00A51087" w:rsidP="00A51087">
            <w:pPr>
              <w:keepNext/>
              <w:autoSpaceDE w:val="0"/>
              <w:autoSpaceDN w:val="0"/>
              <w:adjustRightInd w:val="0"/>
              <w:jc w:val="both"/>
              <w:rPr>
                <w:rFonts w:ascii="Times" w:hAnsi="Times" w:cs="Arial"/>
                <w:lang w:val="en-AU"/>
              </w:rPr>
            </w:pPr>
            <w:proofErr w:type="spellStart"/>
            <w:r w:rsidRPr="00D72444">
              <w:rPr>
                <w:rFonts w:ascii="Times" w:hAnsi="Times" w:cs="Arial"/>
                <w:lang w:val="en-AU"/>
              </w:rPr>
              <w:t>Jumlah</w:t>
            </w:r>
            <w:proofErr w:type="spellEnd"/>
            <w:r w:rsidRPr="00D72444">
              <w:rPr>
                <w:rFonts w:ascii="Times" w:hAnsi="Times" w:cs="Arial"/>
                <w:lang w:val="en-AU"/>
              </w:rPr>
              <w:t xml:space="preserve"> </w:t>
            </w:r>
            <w:proofErr w:type="spellStart"/>
            <w:r w:rsidRPr="00D72444">
              <w:rPr>
                <w:rFonts w:ascii="Times" w:hAnsi="Times" w:cs="Arial"/>
                <w:lang w:val="en-AU"/>
              </w:rPr>
              <w:t>dokumen</w:t>
            </w:r>
            <w:proofErr w:type="spellEnd"/>
            <w:r w:rsidRPr="00D72444">
              <w:rPr>
                <w:rFonts w:ascii="Times" w:hAnsi="Times" w:cs="Arial"/>
                <w:lang w:val="en-AU"/>
              </w:rPr>
              <w:t xml:space="preserve"> </w:t>
            </w:r>
            <w:proofErr w:type="spellStart"/>
            <w:r w:rsidRPr="009F29AB">
              <w:rPr>
                <w:rFonts w:ascii="Times" w:hAnsi="Times" w:cs="Arial"/>
                <w:lang w:val="en-AU"/>
              </w:rPr>
              <w:t>publikasi</w:t>
            </w:r>
            <w:proofErr w:type="spellEnd"/>
            <w:r w:rsidRPr="009F29AB">
              <w:rPr>
                <w:rFonts w:ascii="Times" w:hAnsi="Times" w:cs="Arial"/>
                <w:lang w:val="en-AU"/>
              </w:rPr>
              <w:t xml:space="preserve"> </w:t>
            </w:r>
            <w:proofErr w:type="spellStart"/>
            <w:r w:rsidRPr="009F29AB">
              <w:rPr>
                <w:rFonts w:ascii="Times" w:hAnsi="Times" w:cs="Arial"/>
                <w:lang w:val="en-AU"/>
              </w:rPr>
              <w:t>ilmiah</w:t>
            </w:r>
            <w:proofErr w:type="spellEnd"/>
            <w:r w:rsidRPr="009F29AB">
              <w:rPr>
                <w:rFonts w:ascii="Times" w:hAnsi="Times" w:cs="Arial"/>
                <w:lang w:val="en-AU"/>
              </w:rPr>
              <w:t xml:space="preserve"> </w:t>
            </w:r>
            <w:proofErr w:type="spellStart"/>
            <w:r w:rsidRPr="00D72444">
              <w:rPr>
                <w:rFonts w:ascii="Times" w:hAnsi="Times" w:cs="Arial"/>
                <w:lang w:val="en-AU"/>
              </w:rPr>
              <w:t>internasional</w:t>
            </w:r>
            <w:proofErr w:type="spellEnd"/>
            <w:r w:rsidRPr="00D72444">
              <w:rPr>
                <w:rFonts w:ascii="Times" w:hAnsi="Times" w:cs="Arial"/>
                <w:lang w:val="en-AU"/>
              </w:rPr>
              <w:t xml:space="preserve"> </w:t>
            </w:r>
            <w:proofErr w:type="spellStart"/>
            <w:r w:rsidRPr="009F29AB">
              <w:rPr>
                <w:rFonts w:ascii="Times" w:hAnsi="Times" w:cs="Arial"/>
                <w:lang w:val="en-AU"/>
              </w:rPr>
              <w:t>terindeks</w:t>
            </w:r>
            <w:proofErr w:type="spellEnd"/>
            <w:r w:rsidRPr="009F29AB">
              <w:rPr>
                <w:rFonts w:ascii="Times" w:hAnsi="Times" w:cs="Arial"/>
                <w:lang w:val="en-AU"/>
              </w:rPr>
              <w:t xml:space="preserve"> SCOPUS</w:t>
            </w:r>
          </w:p>
        </w:tc>
        <w:tc>
          <w:tcPr>
            <w:tcW w:w="5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51087" w:rsidRPr="009F29AB" w:rsidRDefault="00A51087" w:rsidP="00A51087">
            <w:pPr>
              <w:keepNext/>
              <w:autoSpaceDE w:val="0"/>
              <w:autoSpaceDN w:val="0"/>
              <w:adjustRightInd w:val="0"/>
              <w:jc w:val="center"/>
              <w:rPr>
                <w:rFonts w:ascii="Times" w:hAnsi="Times" w:cs="Arial"/>
                <w:lang w:val="id-ID"/>
              </w:rPr>
            </w:pPr>
            <w:r w:rsidRPr="009F29AB">
              <w:rPr>
                <w:rFonts w:ascii="Times" w:hAnsi="Times" w:cs="Arial"/>
                <w:lang w:val="id-ID"/>
              </w:rPr>
              <w:t>19</w:t>
            </w:r>
            <w:r>
              <w:rPr>
                <w:rFonts w:ascii="Times" w:hAnsi="Times" w:cs="Arial"/>
                <w:lang w:val="id-ID"/>
              </w:rPr>
              <w:t>6</w:t>
            </w:r>
          </w:p>
        </w:tc>
        <w:tc>
          <w:tcPr>
            <w:tcW w:w="510" w:type="pct"/>
            <w:tcBorders>
              <w:top w:val="single" w:sz="3" w:space="0" w:color="000000"/>
              <w:left w:val="single" w:sz="3" w:space="0" w:color="000000"/>
              <w:bottom w:val="single" w:sz="3" w:space="0" w:color="000000"/>
              <w:right w:val="single" w:sz="4" w:space="0" w:color="auto"/>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22</w:t>
            </w:r>
            <w:r>
              <w:rPr>
                <w:rFonts w:ascii="Times" w:hAnsi="Times" w:cs="Arial"/>
                <w:lang w:val="id-ID"/>
              </w:rPr>
              <w:t>5</w:t>
            </w:r>
          </w:p>
        </w:tc>
        <w:tc>
          <w:tcPr>
            <w:tcW w:w="443" w:type="pct"/>
            <w:tcBorders>
              <w:top w:val="single" w:sz="3" w:space="0" w:color="000000"/>
              <w:left w:val="single" w:sz="4" w:space="0" w:color="auto"/>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2</w:t>
            </w:r>
            <w:r>
              <w:rPr>
                <w:rFonts w:ascii="Times" w:hAnsi="Times" w:cs="Arial"/>
                <w:lang w:val="id-ID"/>
              </w:rPr>
              <w:t>35</w:t>
            </w:r>
          </w:p>
        </w:tc>
        <w:tc>
          <w:tcPr>
            <w:tcW w:w="1011" w:type="pct"/>
            <w:tcBorders>
              <w:top w:val="single" w:sz="3" w:space="0" w:color="000000"/>
              <w:left w:val="single" w:sz="4" w:space="0" w:color="auto"/>
              <w:bottom w:val="single" w:sz="3" w:space="0" w:color="000000"/>
              <w:right w:val="single" w:sz="3" w:space="0" w:color="000000"/>
            </w:tcBorders>
            <w:shd w:val="clear" w:color="000000" w:fill="FFFFFF"/>
          </w:tcPr>
          <w:p w:rsidR="00A51087" w:rsidRPr="00D72444" w:rsidRDefault="00A51087" w:rsidP="00A51087">
            <w:pPr>
              <w:keepNext/>
              <w:autoSpaceDE w:val="0"/>
              <w:autoSpaceDN w:val="0"/>
              <w:adjustRightInd w:val="0"/>
              <w:rPr>
                <w:rFonts w:ascii="Times" w:hAnsi="Times" w:cs="Arial"/>
                <w:lang w:val="id-ID"/>
              </w:rPr>
            </w:pPr>
            <w:proofErr w:type="spellStart"/>
            <w:r>
              <w:rPr>
                <w:rFonts w:ascii="Times" w:hAnsi="Times" w:cs="Arial"/>
                <w:lang w:val="en-ID"/>
              </w:rPr>
              <w:t>Menghitung</w:t>
            </w:r>
            <w:proofErr w:type="spellEnd"/>
            <w:r>
              <w:rPr>
                <w:rFonts w:ascii="Times" w:hAnsi="Times" w:cs="Arial"/>
                <w:lang w:val="en-ID"/>
              </w:rPr>
              <w:t xml:space="preserve"> </w:t>
            </w:r>
            <w:proofErr w:type="spellStart"/>
            <w:r>
              <w:rPr>
                <w:rFonts w:ascii="Times" w:hAnsi="Times" w:cs="Arial"/>
                <w:lang w:val="en-ID"/>
              </w:rPr>
              <w:t>jumlah</w:t>
            </w:r>
            <w:proofErr w:type="spellEnd"/>
            <w:r>
              <w:rPr>
                <w:rFonts w:ascii="Times" w:hAnsi="Times" w:cs="Arial"/>
                <w:lang w:val="en-ID"/>
              </w:rPr>
              <w:t xml:space="preserve"> document </w:t>
            </w:r>
            <w:proofErr w:type="spellStart"/>
            <w:r>
              <w:rPr>
                <w:rFonts w:ascii="Times" w:hAnsi="Times" w:cs="Arial"/>
                <w:lang w:val="en-ID"/>
              </w:rPr>
              <w:t>publikasi</w:t>
            </w:r>
            <w:proofErr w:type="spellEnd"/>
            <w:r>
              <w:rPr>
                <w:rFonts w:ascii="Times" w:hAnsi="Times" w:cs="Arial"/>
                <w:lang w:val="en-ID"/>
              </w:rPr>
              <w:t xml:space="preserve"> yang </w:t>
            </w:r>
            <w:proofErr w:type="spellStart"/>
            <w:r>
              <w:rPr>
                <w:rFonts w:ascii="Times" w:hAnsi="Times" w:cs="Arial"/>
                <w:lang w:val="en-ID"/>
              </w:rPr>
              <w:t>terideks</w:t>
            </w:r>
            <w:proofErr w:type="spellEnd"/>
          </w:p>
        </w:tc>
      </w:tr>
      <w:tr w:rsidR="00A51087" w:rsidRPr="00D72444" w:rsidTr="007B672E">
        <w:trPr>
          <w:trHeight w:val="116"/>
        </w:trPr>
        <w:tc>
          <w:tcPr>
            <w:tcW w:w="2494" w:type="pct"/>
            <w:tcBorders>
              <w:top w:val="single" w:sz="3" w:space="0" w:color="000000"/>
              <w:left w:val="single" w:sz="3" w:space="0" w:color="000000"/>
              <w:bottom w:val="single" w:sz="3" w:space="0" w:color="000000"/>
              <w:right w:val="single" w:sz="3" w:space="0" w:color="000000"/>
            </w:tcBorders>
            <w:shd w:val="clear" w:color="000000" w:fill="FFFFFF"/>
          </w:tcPr>
          <w:p w:rsidR="00A51087" w:rsidRPr="00D72444" w:rsidRDefault="00A51087" w:rsidP="00A51087">
            <w:pPr>
              <w:keepNext/>
              <w:autoSpaceDE w:val="0"/>
              <w:autoSpaceDN w:val="0"/>
              <w:adjustRightInd w:val="0"/>
              <w:jc w:val="both"/>
              <w:rPr>
                <w:rFonts w:ascii="Times" w:hAnsi="Times" w:cs="Arial"/>
                <w:lang w:val="en-AU"/>
              </w:rPr>
            </w:pPr>
            <w:proofErr w:type="spellStart"/>
            <w:r w:rsidRPr="00D72444">
              <w:rPr>
                <w:rFonts w:ascii="Times" w:hAnsi="Times" w:cs="Arial"/>
                <w:lang w:val="en-AU"/>
              </w:rPr>
              <w:t>Jumlah</w:t>
            </w:r>
            <w:proofErr w:type="spellEnd"/>
            <w:r w:rsidRPr="00D72444">
              <w:rPr>
                <w:rFonts w:ascii="Times" w:hAnsi="Times" w:cs="Arial"/>
                <w:lang w:val="en-AU"/>
              </w:rPr>
              <w:t xml:space="preserve"> </w:t>
            </w:r>
            <w:proofErr w:type="spellStart"/>
            <w:r w:rsidRPr="00D72444">
              <w:rPr>
                <w:rFonts w:ascii="Times" w:hAnsi="Times" w:cs="Arial"/>
                <w:lang w:val="en-AU"/>
              </w:rPr>
              <w:t>dosen</w:t>
            </w:r>
            <w:proofErr w:type="spellEnd"/>
            <w:r w:rsidRPr="00D72444">
              <w:rPr>
                <w:rFonts w:ascii="Times" w:hAnsi="Times" w:cs="Arial"/>
                <w:lang w:val="en-AU"/>
              </w:rPr>
              <w:t xml:space="preserve"> yang </w:t>
            </w:r>
            <w:proofErr w:type="spellStart"/>
            <w:r w:rsidRPr="00D72444">
              <w:rPr>
                <w:rFonts w:ascii="Times" w:hAnsi="Times" w:cs="Arial"/>
                <w:lang w:val="en-AU"/>
              </w:rPr>
              <w:t>memiliki</w:t>
            </w:r>
            <w:proofErr w:type="spellEnd"/>
            <w:r w:rsidRPr="00D72444">
              <w:rPr>
                <w:rFonts w:ascii="Times" w:hAnsi="Times" w:cs="Arial"/>
                <w:lang w:val="en-AU"/>
              </w:rPr>
              <w:t xml:space="preserve"> </w:t>
            </w:r>
            <w:proofErr w:type="spellStart"/>
            <w:r w:rsidRPr="00D72444">
              <w:rPr>
                <w:rFonts w:ascii="Times" w:hAnsi="Times" w:cs="Arial"/>
                <w:lang w:val="en-AU"/>
              </w:rPr>
              <w:t>dokumen</w:t>
            </w:r>
            <w:proofErr w:type="spellEnd"/>
            <w:r w:rsidRPr="00D72444">
              <w:rPr>
                <w:rFonts w:ascii="Times" w:hAnsi="Times" w:cs="Arial"/>
                <w:lang w:val="en-AU"/>
              </w:rPr>
              <w:t xml:space="preserve"> </w:t>
            </w:r>
            <w:proofErr w:type="spellStart"/>
            <w:r w:rsidRPr="009F29AB">
              <w:rPr>
                <w:rFonts w:ascii="Times" w:hAnsi="Times" w:cs="Arial"/>
                <w:lang w:val="en-AU"/>
              </w:rPr>
              <w:t>publikasi</w:t>
            </w:r>
            <w:proofErr w:type="spellEnd"/>
            <w:r w:rsidRPr="009F29AB">
              <w:rPr>
                <w:rFonts w:ascii="Times" w:hAnsi="Times" w:cs="Arial"/>
                <w:lang w:val="en-AU"/>
              </w:rPr>
              <w:t xml:space="preserve"> </w:t>
            </w:r>
            <w:proofErr w:type="spellStart"/>
            <w:r w:rsidRPr="009F29AB">
              <w:rPr>
                <w:rFonts w:ascii="Times" w:hAnsi="Times" w:cs="Arial"/>
                <w:lang w:val="en-AU"/>
              </w:rPr>
              <w:t>ilmiah</w:t>
            </w:r>
            <w:proofErr w:type="spellEnd"/>
            <w:r w:rsidRPr="009F29AB">
              <w:rPr>
                <w:rFonts w:ascii="Times" w:hAnsi="Times" w:cs="Arial"/>
                <w:lang w:val="en-AU"/>
              </w:rPr>
              <w:t xml:space="preserve"> </w:t>
            </w:r>
            <w:proofErr w:type="spellStart"/>
            <w:r w:rsidRPr="00D72444">
              <w:rPr>
                <w:rFonts w:ascii="Times" w:hAnsi="Times" w:cs="Arial"/>
                <w:lang w:val="en-AU"/>
              </w:rPr>
              <w:t>internasional</w:t>
            </w:r>
            <w:proofErr w:type="spellEnd"/>
            <w:r w:rsidRPr="00D72444">
              <w:rPr>
                <w:rFonts w:ascii="Times" w:hAnsi="Times" w:cs="Arial"/>
                <w:lang w:val="en-AU"/>
              </w:rPr>
              <w:t xml:space="preserve"> </w:t>
            </w:r>
            <w:proofErr w:type="spellStart"/>
            <w:r w:rsidRPr="009F29AB">
              <w:rPr>
                <w:rFonts w:ascii="Times" w:hAnsi="Times" w:cs="Arial"/>
                <w:lang w:val="en-AU"/>
              </w:rPr>
              <w:t>terindeks</w:t>
            </w:r>
            <w:proofErr w:type="spellEnd"/>
            <w:r w:rsidRPr="009F29AB">
              <w:rPr>
                <w:rFonts w:ascii="Times" w:hAnsi="Times" w:cs="Arial"/>
                <w:lang w:val="en-AU"/>
              </w:rPr>
              <w:t xml:space="preserve"> SCOPUS</w:t>
            </w:r>
          </w:p>
        </w:tc>
        <w:tc>
          <w:tcPr>
            <w:tcW w:w="54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A51087" w:rsidRPr="009F29AB" w:rsidRDefault="00A51087" w:rsidP="00A51087">
            <w:pPr>
              <w:keepNext/>
              <w:autoSpaceDE w:val="0"/>
              <w:autoSpaceDN w:val="0"/>
              <w:adjustRightInd w:val="0"/>
              <w:jc w:val="center"/>
              <w:rPr>
                <w:rFonts w:ascii="Times" w:hAnsi="Times" w:cs="Arial"/>
                <w:lang w:val="id-ID"/>
              </w:rPr>
            </w:pPr>
            <w:r w:rsidRPr="009F29AB">
              <w:rPr>
                <w:rFonts w:ascii="Times" w:hAnsi="Times" w:cs="Arial"/>
                <w:lang w:val="id-ID"/>
              </w:rPr>
              <w:t>13</w:t>
            </w:r>
            <w:r>
              <w:rPr>
                <w:rFonts w:ascii="Times" w:hAnsi="Times" w:cs="Arial"/>
                <w:lang w:val="id-ID"/>
              </w:rPr>
              <w:t>4</w:t>
            </w:r>
          </w:p>
        </w:tc>
        <w:tc>
          <w:tcPr>
            <w:tcW w:w="510" w:type="pct"/>
            <w:tcBorders>
              <w:top w:val="single" w:sz="3" w:space="0" w:color="000000"/>
              <w:left w:val="single" w:sz="3" w:space="0" w:color="000000"/>
              <w:bottom w:val="single" w:sz="3" w:space="0" w:color="000000"/>
              <w:right w:val="single" w:sz="4" w:space="0" w:color="auto"/>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145</w:t>
            </w:r>
          </w:p>
        </w:tc>
        <w:tc>
          <w:tcPr>
            <w:tcW w:w="443" w:type="pct"/>
            <w:tcBorders>
              <w:top w:val="single" w:sz="3" w:space="0" w:color="000000"/>
              <w:left w:val="single" w:sz="4" w:space="0" w:color="auto"/>
              <w:bottom w:val="single" w:sz="3" w:space="0" w:color="000000"/>
              <w:right w:val="single" w:sz="3" w:space="0" w:color="000000"/>
            </w:tcBorders>
            <w:shd w:val="clear" w:color="000000" w:fill="FFFFFF"/>
            <w:vAlign w:val="center"/>
          </w:tcPr>
          <w:p w:rsidR="00A51087" w:rsidRPr="00D72444" w:rsidRDefault="00A51087" w:rsidP="00A51087">
            <w:pPr>
              <w:keepNext/>
              <w:autoSpaceDE w:val="0"/>
              <w:autoSpaceDN w:val="0"/>
              <w:adjustRightInd w:val="0"/>
              <w:jc w:val="center"/>
              <w:rPr>
                <w:rFonts w:ascii="Times" w:hAnsi="Times" w:cs="Arial"/>
                <w:lang w:val="id-ID"/>
              </w:rPr>
            </w:pPr>
            <w:r w:rsidRPr="00D72444">
              <w:rPr>
                <w:rFonts w:ascii="Times" w:hAnsi="Times" w:cs="Arial"/>
                <w:lang w:val="id-ID"/>
              </w:rPr>
              <w:t>1</w:t>
            </w:r>
            <w:r>
              <w:rPr>
                <w:rFonts w:ascii="Times" w:hAnsi="Times" w:cs="Arial"/>
                <w:lang w:val="id-ID"/>
              </w:rPr>
              <w:t>50</w:t>
            </w:r>
          </w:p>
        </w:tc>
        <w:tc>
          <w:tcPr>
            <w:tcW w:w="1011" w:type="pct"/>
            <w:tcBorders>
              <w:top w:val="single" w:sz="3" w:space="0" w:color="000000"/>
              <w:left w:val="single" w:sz="4" w:space="0" w:color="auto"/>
              <w:bottom w:val="single" w:sz="3" w:space="0" w:color="000000"/>
              <w:right w:val="single" w:sz="3" w:space="0" w:color="000000"/>
            </w:tcBorders>
            <w:shd w:val="clear" w:color="000000" w:fill="FFFFFF"/>
          </w:tcPr>
          <w:p w:rsidR="00A51087" w:rsidRPr="00D72444" w:rsidRDefault="00A51087" w:rsidP="00A51087">
            <w:pPr>
              <w:keepNext/>
              <w:autoSpaceDE w:val="0"/>
              <w:autoSpaceDN w:val="0"/>
              <w:adjustRightInd w:val="0"/>
              <w:rPr>
                <w:rFonts w:ascii="Times" w:hAnsi="Times" w:cs="Arial"/>
                <w:lang w:val="id-ID"/>
              </w:rPr>
            </w:pPr>
            <w:proofErr w:type="spellStart"/>
            <w:r>
              <w:rPr>
                <w:rFonts w:ascii="Times" w:hAnsi="Times" w:cs="Arial"/>
                <w:lang w:val="en-ID"/>
              </w:rPr>
              <w:t>Menghitung</w:t>
            </w:r>
            <w:proofErr w:type="spellEnd"/>
            <w:r>
              <w:rPr>
                <w:rFonts w:ascii="Times" w:hAnsi="Times" w:cs="Arial"/>
                <w:lang w:val="en-ID"/>
              </w:rPr>
              <w:t xml:space="preserve"> </w:t>
            </w:r>
            <w:proofErr w:type="spellStart"/>
            <w:r>
              <w:rPr>
                <w:rFonts w:ascii="Times" w:hAnsi="Times" w:cs="Arial"/>
                <w:lang w:val="en-ID"/>
              </w:rPr>
              <w:t>jumlah</w:t>
            </w:r>
            <w:proofErr w:type="spellEnd"/>
            <w:r>
              <w:rPr>
                <w:rFonts w:ascii="Times" w:hAnsi="Times" w:cs="Arial"/>
                <w:lang w:val="en-ID"/>
              </w:rPr>
              <w:t xml:space="preserve"> </w:t>
            </w:r>
            <w:proofErr w:type="spellStart"/>
            <w:r>
              <w:rPr>
                <w:rFonts w:ascii="Times" w:hAnsi="Times" w:cs="Arial"/>
                <w:lang w:val="en-ID"/>
              </w:rPr>
              <w:t>penulis</w:t>
            </w:r>
            <w:proofErr w:type="spellEnd"/>
            <w:r>
              <w:rPr>
                <w:rFonts w:ascii="Times" w:hAnsi="Times" w:cs="Arial"/>
                <w:lang w:val="en-ID"/>
              </w:rPr>
              <w:t xml:space="preserve"> </w:t>
            </w:r>
            <w:proofErr w:type="spellStart"/>
            <w:r>
              <w:rPr>
                <w:rFonts w:ascii="Times" w:hAnsi="Times" w:cs="Arial"/>
                <w:lang w:val="en-ID"/>
              </w:rPr>
              <w:t>publikasi</w:t>
            </w:r>
            <w:proofErr w:type="spellEnd"/>
            <w:r>
              <w:rPr>
                <w:rFonts w:ascii="Times" w:hAnsi="Times" w:cs="Arial"/>
                <w:lang w:val="en-ID"/>
              </w:rPr>
              <w:t xml:space="preserve"> yang </w:t>
            </w:r>
            <w:proofErr w:type="spellStart"/>
            <w:r>
              <w:rPr>
                <w:rFonts w:ascii="Times" w:hAnsi="Times" w:cs="Arial"/>
                <w:lang w:val="en-ID"/>
              </w:rPr>
              <w:t>terideks</w:t>
            </w:r>
            <w:proofErr w:type="spellEnd"/>
          </w:p>
        </w:tc>
      </w:tr>
    </w:tbl>
    <w:p w:rsidR="000F14EA" w:rsidRDefault="000F14EA" w:rsidP="00171FA9">
      <w:pPr>
        <w:pStyle w:val="ListParagraph"/>
        <w:spacing w:line="360" w:lineRule="auto"/>
      </w:pPr>
    </w:p>
    <w:p w:rsidR="00E4239D" w:rsidRPr="00171FA9" w:rsidRDefault="00E4239D" w:rsidP="00AB4162">
      <w:pPr>
        <w:pStyle w:val="ListParagraph"/>
        <w:numPr>
          <w:ilvl w:val="0"/>
          <w:numId w:val="1"/>
        </w:numPr>
        <w:spacing w:line="360" w:lineRule="auto"/>
      </w:pPr>
      <w:r w:rsidRPr="00171FA9">
        <w:t>JADWAL KEGIATAN</w:t>
      </w:r>
    </w:p>
    <w:tbl>
      <w:tblPr>
        <w:tblW w:w="482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010"/>
        <w:gridCol w:w="351"/>
        <w:gridCol w:w="361"/>
        <w:gridCol w:w="361"/>
        <w:gridCol w:w="357"/>
        <w:gridCol w:w="357"/>
        <w:gridCol w:w="357"/>
        <w:gridCol w:w="357"/>
        <w:gridCol w:w="353"/>
        <w:gridCol w:w="353"/>
        <w:gridCol w:w="434"/>
        <w:gridCol w:w="406"/>
        <w:gridCol w:w="431"/>
      </w:tblGrid>
      <w:tr w:rsidR="003F7AF5" w:rsidRPr="00B45CC9" w:rsidTr="00452F14">
        <w:trPr>
          <w:trHeight w:val="315"/>
          <w:tblHeader/>
        </w:trPr>
        <w:tc>
          <w:tcPr>
            <w:tcW w:w="291" w:type="pct"/>
            <w:vMerge w:val="restart"/>
            <w:shd w:val="clear" w:color="auto" w:fill="0070C0"/>
            <w:vAlign w:val="center"/>
          </w:tcPr>
          <w:p w:rsidR="003F7AF5" w:rsidRPr="00936727" w:rsidRDefault="003F7AF5" w:rsidP="00A51087">
            <w:pPr>
              <w:ind w:left="426" w:hanging="426"/>
              <w:jc w:val="center"/>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No</w:t>
            </w:r>
          </w:p>
        </w:tc>
        <w:tc>
          <w:tcPr>
            <w:tcW w:w="2225" w:type="pct"/>
            <w:vMerge w:val="restart"/>
            <w:shd w:val="clear" w:color="auto" w:fill="0070C0"/>
            <w:vAlign w:val="center"/>
          </w:tcPr>
          <w:p w:rsidR="003F7AF5" w:rsidRPr="00936727" w:rsidRDefault="003F7AF5" w:rsidP="00A51087">
            <w:pPr>
              <w:ind w:left="426" w:hanging="426"/>
              <w:jc w:val="center"/>
              <w:rPr>
                <w:rFonts w:ascii="Maiandra GD" w:hAnsi="Maiandra GD" w:cs="Arial"/>
                <w:b/>
                <w:bCs/>
                <w:color w:val="FFFFFF" w:themeColor="background1"/>
                <w:sz w:val="22"/>
                <w:szCs w:val="22"/>
              </w:rPr>
            </w:pPr>
            <w:proofErr w:type="spellStart"/>
            <w:r w:rsidRPr="00936727">
              <w:rPr>
                <w:rFonts w:ascii="Maiandra GD" w:hAnsi="Maiandra GD" w:cs="Arial"/>
                <w:b/>
                <w:bCs/>
                <w:color w:val="FFFFFF" w:themeColor="background1"/>
                <w:sz w:val="22"/>
                <w:szCs w:val="22"/>
              </w:rPr>
              <w:t>Kegiatan</w:t>
            </w:r>
            <w:proofErr w:type="spellEnd"/>
            <w:r w:rsidRPr="00936727">
              <w:rPr>
                <w:rFonts w:ascii="Maiandra GD" w:hAnsi="Maiandra GD" w:cs="Arial"/>
                <w:b/>
                <w:bCs/>
                <w:color w:val="FFFFFF" w:themeColor="background1"/>
                <w:sz w:val="22"/>
                <w:szCs w:val="22"/>
              </w:rPr>
              <w:t>/</w:t>
            </w:r>
            <w:proofErr w:type="spellStart"/>
            <w:r w:rsidRPr="00936727">
              <w:rPr>
                <w:rFonts w:ascii="Maiandra GD" w:hAnsi="Maiandra GD" w:cs="Arial"/>
                <w:b/>
                <w:bCs/>
                <w:color w:val="FFFFFF" w:themeColor="background1"/>
                <w:sz w:val="22"/>
                <w:szCs w:val="22"/>
              </w:rPr>
              <w:t>tahap</w:t>
            </w:r>
            <w:proofErr w:type="spellEnd"/>
          </w:p>
        </w:tc>
        <w:tc>
          <w:tcPr>
            <w:tcW w:w="2484" w:type="pct"/>
            <w:gridSpan w:val="12"/>
            <w:shd w:val="clear" w:color="auto" w:fill="0070C0"/>
          </w:tcPr>
          <w:p w:rsidR="003F7AF5" w:rsidRPr="00936727" w:rsidRDefault="003F7AF5" w:rsidP="00A51087">
            <w:pPr>
              <w:ind w:left="426" w:hanging="426"/>
              <w:jc w:val="center"/>
              <w:rPr>
                <w:rFonts w:ascii="Maiandra GD" w:hAnsi="Maiandra GD" w:cs="Arial"/>
                <w:b/>
                <w:bCs/>
                <w:color w:val="FFFFFF" w:themeColor="background1"/>
                <w:sz w:val="22"/>
                <w:szCs w:val="22"/>
                <w:lang w:val="id-ID"/>
              </w:rPr>
            </w:pPr>
            <w:proofErr w:type="spellStart"/>
            <w:r w:rsidRPr="00936727">
              <w:rPr>
                <w:rFonts w:ascii="Maiandra GD" w:hAnsi="Maiandra GD" w:cs="Arial"/>
                <w:b/>
                <w:bCs/>
                <w:color w:val="FFFFFF" w:themeColor="background1"/>
                <w:sz w:val="22"/>
                <w:szCs w:val="22"/>
              </w:rPr>
              <w:t>Bulan</w:t>
            </w:r>
            <w:proofErr w:type="spellEnd"/>
            <w:r w:rsidRPr="00936727">
              <w:rPr>
                <w:rFonts w:ascii="Maiandra GD" w:hAnsi="Maiandra GD" w:cs="Arial"/>
                <w:b/>
                <w:bCs/>
                <w:color w:val="FFFFFF" w:themeColor="background1"/>
                <w:sz w:val="22"/>
                <w:szCs w:val="22"/>
                <w:lang w:val="id-ID"/>
              </w:rPr>
              <w:t xml:space="preserve"> ke..., Tahun 2016</w:t>
            </w:r>
          </w:p>
        </w:tc>
      </w:tr>
      <w:tr w:rsidR="003F7AF5" w:rsidRPr="00B45CC9" w:rsidTr="00452F14">
        <w:trPr>
          <w:trHeight w:val="315"/>
          <w:tblHeader/>
        </w:trPr>
        <w:tc>
          <w:tcPr>
            <w:tcW w:w="291" w:type="pct"/>
            <w:vMerge/>
            <w:shd w:val="clear" w:color="auto" w:fill="0070C0"/>
            <w:vAlign w:val="center"/>
          </w:tcPr>
          <w:p w:rsidR="003F7AF5" w:rsidRPr="00936727" w:rsidRDefault="003F7AF5" w:rsidP="00A51087">
            <w:pPr>
              <w:ind w:left="426" w:hanging="426"/>
              <w:jc w:val="center"/>
              <w:rPr>
                <w:rFonts w:ascii="Maiandra GD" w:hAnsi="Maiandra GD" w:cs="Arial"/>
                <w:b/>
                <w:bCs/>
                <w:color w:val="FFFFFF" w:themeColor="background1"/>
                <w:sz w:val="22"/>
                <w:szCs w:val="22"/>
              </w:rPr>
            </w:pPr>
          </w:p>
        </w:tc>
        <w:tc>
          <w:tcPr>
            <w:tcW w:w="2225" w:type="pct"/>
            <w:vMerge/>
            <w:shd w:val="clear" w:color="auto" w:fill="0070C0"/>
            <w:vAlign w:val="center"/>
          </w:tcPr>
          <w:p w:rsidR="003F7AF5" w:rsidRPr="00936727" w:rsidRDefault="003F7AF5" w:rsidP="00A51087">
            <w:pPr>
              <w:ind w:left="426" w:hanging="426"/>
              <w:rPr>
                <w:rFonts w:ascii="Maiandra GD" w:hAnsi="Maiandra GD" w:cs="Arial"/>
                <w:b/>
                <w:bCs/>
                <w:color w:val="FFFFFF" w:themeColor="background1"/>
                <w:sz w:val="22"/>
                <w:szCs w:val="22"/>
              </w:rPr>
            </w:pPr>
          </w:p>
        </w:tc>
        <w:tc>
          <w:tcPr>
            <w:tcW w:w="195"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1</w:t>
            </w:r>
          </w:p>
        </w:tc>
        <w:tc>
          <w:tcPr>
            <w:tcW w:w="200"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2</w:t>
            </w:r>
          </w:p>
        </w:tc>
        <w:tc>
          <w:tcPr>
            <w:tcW w:w="200"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3</w:t>
            </w:r>
          </w:p>
        </w:tc>
        <w:tc>
          <w:tcPr>
            <w:tcW w:w="198"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4</w:t>
            </w:r>
          </w:p>
        </w:tc>
        <w:tc>
          <w:tcPr>
            <w:tcW w:w="198"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5</w:t>
            </w:r>
          </w:p>
        </w:tc>
        <w:tc>
          <w:tcPr>
            <w:tcW w:w="198"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6</w:t>
            </w:r>
          </w:p>
        </w:tc>
        <w:tc>
          <w:tcPr>
            <w:tcW w:w="198"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7</w:t>
            </w:r>
          </w:p>
        </w:tc>
        <w:tc>
          <w:tcPr>
            <w:tcW w:w="196"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8</w:t>
            </w:r>
          </w:p>
        </w:tc>
        <w:tc>
          <w:tcPr>
            <w:tcW w:w="196"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9</w:t>
            </w:r>
          </w:p>
        </w:tc>
        <w:tc>
          <w:tcPr>
            <w:tcW w:w="241"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10</w:t>
            </w:r>
          </w:p>
        </w:tc>
        <w:tc>
          <w:tcPr>
            <w:tcW w:w="225"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11</w:t>
            </w:r>
          </w:p>
        </w:tc>
        <w:tc>
          <w:tcPr>
            <w:tcW w:w="239" w:type="pct"/>
            <w:shd w:val="clear" w:color="auto" w:fill="0070C0"/>
          </w:tcPr>
          <w:p w:rsidR="003F7AF5" w:rsidRPr="00936727" w:rsidRDefault="003F7AF5" w:rsidP="00A51087">
            <w:pPr>
              <w:ind w:left="426" w:hanging="426"/>
              <w:rPr>
                <w:rFonts w:ascii="Maiandra GD" w:hAnsi="Maiandra GD" w:cs="Arial"/>
                <w:b/>
                <w:bCs/>
                <w:color w:val="FFFFFF" w:themeColor="background1"/>
                <w:sz w:val="22"/>
                <w:szCs w:val="22"/>
              </w:rPr>
            </w:pPr>
            <w:r w:rsidRPr="00936727">
              <w:rPr>
                <w:rFonts w:ascii="Maiandra GD" w:hAnsi="Maiandra GD" w:cs="Arial"/>
                <w:b/>
                <w:bCs/>
                <w:color w:val="FFFFFF" w:themeColor="background1"/>
                <w:sz w:val="22"/>
                <w:szCs w:val="22"/>
              </w:rPr>
              <w:t>12</w:t>
            </w:r>
          </w:p>
        </w:tc>
      </w:tr>
      <w:tr w:rsidR="003F7AF5" w:rsidRPr="00FE5F70" w:rsidTr="00452F14">
        <w:trPr>
          <w:trHeight w:val="315"/>
        </w:trPr>
        <w:tc>
          <w:tcPr>
            <w:tcW w:w="291" w:type="pct"/>
            <w:shd w:val="clear" w:color="auto" w:fill="auto"/>
            <w:vAlign w:val="center"/>
            <w:hideMark/>
          </w:tcPr>
          <w:p w:rsidR="003F7AF5" w:rsidRPr="00FE5F70" w:rsidRDefault="003F7AF5" w:rsidP="00A51087">
            <w:pPr>
              <w:ind w:left="426" w:hanging="426"/>
              <w:jc w:val="center"/>
              <w:rPr>
                <w:rFonts w:ascii="Times" w:hAnsi="Times" w:cs="Arial"/>
                <w:color w:val="000000"/>
                <w:sz w:val="22"/>
                <w:szCs w:val="22"/>
              </w:rPr>
            </w:pPr>
            <w:r w:rsidRPr="00FE5F70">
              <w:rPr>
                <w:rFonts w:ascii="Times" w:hAnsi="Times" w:cs="Arial"/>
                <w:color w:val="000000"/>
                <w:sz w:val="22"/>
                <w:szCs w:val="22"/>
              </w:rPr>
              <w:t>1)</w:t>
            </w:r>
          </w:p>
        </w:tc>
        <w:tc>
          <w:tcPr>
            <w:tcW w:w="2225" w:type="pct"/>
            <w:shd w:val="clear" w:color="auto" w:fill="auto"/>
            <w:vAlign w:val="center"/>
            <w:hideMark/>
          </w:tcPr>
          <w:p w:rsidR="003F7AF5" w:rsidRPr="00FE5F70" w:rsidRDefault="003F7AF5" w:rsidP="00A51087">
            <w:pPr>
              <w:ind w:left="426" w:hanging="426"/>
              <w:rPr>
                <w:rFonts w:ascii="Times" w:hAnsi="Times" w:cs="Arial"/>
                <w:b/>
                <w:i/>
                <w:color w:val="000000"/>
                <w:sz w:val="22"/>
                <w:szCs w:val="22"/>
                <w:lang w:val="id-ID"/>
              </w:rPr>
            </w:pPr>
            <w:r w:rsidRPr="00FE5F70">
              <w:rPr>
                <w:rFonts w:ascii="Times" w:hAnsi="Times" w:cs="Arial"/>
                <w:b/>
                <w:i/>
                <w:color w:val="000000"/>
                <w:sz w:val="22"/>
                <w:szCs w:val="22"/>
                <w:lang w:val="id-ID"/>
              </w:rPr>
              <w:t>Workshop Publikasi Ilmiah Terindeks SCOPUS</w:t>
            </w:r>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6" w:type="pct"/>
          </w:tcPr>
          <w:p w:rsidR="003F7AF5" w:rsidRPr="00FE5F70" w:rsidRDefault="003F7AF5" w:rsidP="00A51087">
            <w:pPr>
              <w:ind w:left="426" w:hanging="426"/>
              <w:rPr>
                <w:rFonts w:ascii="Times" w:hAnsi="Times" w:cs="Arial"/>
                <w:color w:val="000000"/>
                <w:sz w:val="22"/>
                <w:szCs w:val="22"/>
              </w:rPr>
            </w:pPr>
          </w:p>
        </w:tc>
        <w:tc>
          <w:tcPr>
            <w:tcW w:w="196" w:type="pct"/>
          </w:tcPr>
          <w:p w:rsidR="003F7AF5" w:rsidRPr="00FE5F70" w:rsidRDefault="003F7AF5" w:rsidP="00A51087">
            <w:pPr>
              <w:ind w:left="426" w:hanging="426"/>
              <w:rPr>
                <w:rFonts w:ascii="Times" w:hAnsi="Times" w:cs="Arial"/>
                <w:color w:val="000000"/>
                <w:sz w:val="22"/>
                <w:szCs w:val="22"/>
              </w:rPr>
            </w:pPr>
          </w:p>
        </w:tc>
        <w:tc>
          <w:tcPr>
            <w:tcW w:w="241" w:type="pct"/>
          </w:tcPr>
          <w:p w:rsidR="003F7AF5" w:rsidRPr="00FE5F70" w:rsidRDefault="003F7AF5" w:rsidP="00A51087">
            <w:pPr>
              <w:ind w:left="426" w:hanging="426"/>
              <w:rPr>
                <w:rFonts w:ascii="Times" w:hAnsi="Times" w:cs="Arial"/>
                <w:color w:val="000000"/>
                <w:sz w:val="22"/>
                <w:szCs w:val="22"/>
              </w:rPr>
            </w:pPr>
          </w:p>
        </w:tc>
        <w:tc>
          <w:tcPr>
            <w:tcW w:w="225" w:type="pct"/>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proofErr w:type="spellStart"/>
            <w:r w:rsidRPr="00FE5F70">
              <w:rPr>
                <w:rFonts w:ascii="Times" w:hAnsi="Times" w:cs="Arial"/>
                <w:color w:val="000000"/>
                <w:sz w:val="22"/>
                <w:szCs w:val="22"/>
              </w:rPr>
              <w:t>Sosialsasi</w:t>
            </w:r>
            <w:proofErr w:type="spellEnd"/>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BFBFBF"/>
          </w:tcPr>
          <w:p w:rsidR="003F7AF5" w:rsidRPr="00FE5F70" w:rsidRDefault="003F7AF5" w:rsidP="00A51087">
            <w:pPr>
              <w:ind w:left="426" w:hanging="426"/>
              <w:rPr>
                <w:rFonts w:ascii="Times" w:hAnsi="Times" w:cs="Arial"/>
                <w:color w:val="000000"/>
                <w:sz w:val="22"/>
                <w:szCs w:val="22"/>
              </w:rPr>
            </w:pPr>
          </w:p>
        </w:tc>
        <w:tc>
          <w:tcPr>
            <w:tcW w:w="196" w:type="pct"/>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proofErr w:type="spellStart"/>
            <w:r w:rsidRPr="00FE5F70">
              <w:rPr>
                <w:rFonts w:ascii="Times" w:hAnsi="Times" w:cs="Arial"/>
                <w:color w:val="000000"/>
                <w:sz w:val="22"/>
                <w:szCs w:val="22"/>
              </w:rPr>
              <w:t>Pendaftaran</w:t>
            </w:r>
            <w:proofErr w:type="spellEnd"/>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bottom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BFBFBF"/>
          </w:tcPr>
          <w:p w:rsidR="003F7AF5" w:rsidRPr="00FE5F70" w:rsidRDefault="003F7AF5" w:rsidP="00A51087">
            <w:pPr>
              <w:ind w:left="426" w:hanging="426"/>
              <w:rPr>
                <w:rFonts w:ascii="Times" w:hAnsi="Times" w:cs="Arial"/>
                <w:color w:val="000000"/>
                <w:sz w:val="22"/>
                <w:szCs w:val="22"/>
              </w:rPr>
            </w:pPr>
          </w:p>
        </w:tc>
        <w:tc>
          <w:tcPr>
            <w:tcW w:w="196" w:type="pct"/>
            <w:shd w:val="clear" w:color="auto" w:fill="FFFFFF"/>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proofErr w:type="spellStart"/>
            <w:r w:rsidRPr="00FE5F70">
              <w:rPr>
                <w:rFonts w:ascii="Times" w:hAnsi="Times" w:cs="Arial"/>
                <w:color w:val="000000"/>
                <w:sz w:val="22"/>
                <w:szCs w:val="22"/>
              </w:rPr>
              <w:t>Persiapan</w:t>
            </w:r>
            <w:proofErr w:type="spellEnd"/>
            <w:r w:rsidRPr="00FE5F70">
              <w:rPr>
                <w:rFonts w:ascii="Times" w:hAnsi="Times" w:cs="Arial"/>
                <w:color w:val="000000"/>
                <w:sz w:val="22"/>
                <w:szCs w:val="22"/>
              </w:rPr>
              <w:t xml:space="preserve"> </w:t>
            </w:r>
            <w:r w:rsidRPr="00FE5F70">
              <w:rPr>
                <w:rFonts w:ascii="Times" w:hAnsi="Times" w:cs="Arial"/>
                <w:color w:val="000000"/>
                <w:sz w:val="22"/>
                <w:szCs w:val="22"/>
                <w:lang w:val="id-ID"/>
              </w:rPr>
              <w:t>bahan ajar workshop</w:t>
            </w:r>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bottom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bottom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bottom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c>
          <w:tcPr>
            <w:tcW w:w="196" w:type="pct"/>
            <w:shd w:val="clear" w:color="auto" w:fill="FFFFFF"/>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r w:rsidRPr="00FE5F70">
              <w:rPr>
                <w:rFonts w:ascii="Times" w:hAnsi="Times" w:cs="Arial"/>
                <w:color w:val="000000"/>
                <w:sz w:val="22"/>
                <w:szCs w:val="22"/>
                <w:lang w:val="id-ID"/>
              </w:rPr>
              <w:t>Workshop</w:t>
            </w:r>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bottom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BFBFBF"/>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proofErr w:type="spellStart"/>
            <w:r w:rsidRPr="00FE5F70">
              <w:rPr>
                <w:rFonts w:ascii="Times" w:hAnsi="Times" w:cs="Arial"/>
                <w:color w:val="000000"/>
                <w:sz w:val="22"/>
                <w:szCs w:val="22"/>
              </w:rPr>
              <w:t>Evaluasi</w:t>
            </w:r>
            <w:proofErr w:type="spellEnd"/>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BFBFBF"/>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shd w:val="clear" w:color="auto" w:fill="auto"/>
            <w:vAlign w:val="center"/>
          </w:tcPr>
          <w:p w:rsidR="003F7AF5" w:rsidRPr="00FE5F70" w:rsidRDefault="003F7AF5" w:rsidP="003F7AF5">
            <w:pPr>
              <w:pStyle w:val="ListParagraph"/>
              <w:numPr>
                <w:ilvl w:val="0"/>
                <w:numId w:val="10"/>
              </w:numPr>
              <w:ind w:left="426" w:hanging="426"/>
              <w:rPr>
                <w:rFonts w:ascii="Times" w:hAnsi="Times" w:cs="Arial"/>
                <w:color w:val="000000"/>
                <w:sz w:val="22"/>
                <w:szCs w:val="22"/>
              </w:rPr>
            </w:pPr>
            <w:proofErr w:type="spellStart"/>
            <w:r w:rsidRPr="00FE5F70">
              <w:rPr>
                <w:rFonts w:ascii="Times" w:hAnsi="Times" w:cs="Arial"/>
                <w:color w:val="000000"/>
                <w:sz w:val="22"/>
                <w:szCs w:val="22"/>
              </w:rPr>
              <w:t>Penyusunan</w:t>
            </w:r>
            <w:proofErr w:type="spellEnd"/>
            <w:r w:rsidRPr="00FE5F70">
              <w:rPr>
                <w:rFonts w:ascii="Times" w:hAnsi="Times" w:cs="Arial"/>
                <w:color w:val="000000"/>
                <w:sz w:val="22"/>
                <w:szCs w:val="22"/>
              </w:rPr>
              <w:t xml:space="preserve"> </w:t>
            </w:r>
            <w:proofErr w:type="spellStart"/>
            <w:r w:rsidRPr="00FE5F70">
              <w:rPr>
                <w:rFonts w:ascii="Times" w:hAnsi="Times" w:cs="Arial"/>
                <w:color w:val="000000"/>
                <w:sz w:val="22"/>
                <w:szCs w:val="22"/>
              </w:rPr>
              <w:t>laporan</w:t>
            </w:r>
            <w:proofErr w:type="spellEnd"/>
            <w:r w:rsidRPr="00FE5F70">
              <w:rPr>
                <w:rFonts w:ascii="Times" w:hAnsi="Times" w:cs="Arial"/>
                <w:color w:val="000000"/>
                <w:sz w:val="22"/>
                <w:szCs w:val="22"/>
              </w:rPr>
              <w:t xml:space="preserve"> </w:t>
            </w:r>
          </w:p>
        </w:tc>
        <w:tc>
          <w:tcPr>
            <w:tcW w:w="195"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200" w:type="pct"/>
          </w:tcPr>
          <w:p w:rsidR="003F7AF5" w:rsidRPr="00FE5F70" w:rsidRDefault="003F7AF5" w:rsidP="00A51087">
            <w:pPr>
              <w:ind w:left="426" w:hanging="426"/>
              <w:rPr>
                <w:rFonts w:ascii="Times" w:hAnsi="Times" w:cs="Arial"/>
                <w:color w:val="000000"/>
                <w:sz w:val="22"/>
                <w:szCs w:val="22"/>
              </w:rPr>
            </w:pPr>
          </w:p>
        </w:tc>
        <w:tc>
          <w:tcPr>
            <w:tcW w:w="198" w:type="pct"/>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shd w:val="clear" w:color="auto" w:fill="BFBFBF"/>
          </w:tcPr>
          <w:p w:rsidR="003F7AF5" w:rsidRPr="00FE5F70" w:rsidRDefault="003F7AF5" w:rsidP="00A51087">
            <w:pPr>
              <w:ind w:left="426" w:hanging="426"/>
              <w:rPr>
                <w:rFonts w:ascii="Times" w:hAnsi="Times" w:cs="Arial"/>
                <w:color w:val="000000"/>
                <w:sz w:val="22"/>
                <w:szCs w:val="22"/>
              </w:rPr>
            </w:pPr>
          </w:p>
        </w:tc>
        <w:tc>
          <w:tcPr>
            <w:tcW w:w="241" w:type="pct"/>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r w:rsidRPr="00FE5F70">
              <w:rPr>
                <w:rFonts w:ascii="Times" w:hAnsi="Times" w:cs="Arial"/>
                <w:color w:val="000000"/>
                <w:sz w:val="22"/>
                <w:szCs w:val="22"/>
                <w:lang w:val="id-ID"/>
              </w:rPr>
              <w:t>2</w:t>
            </w:r>
            <w:r w:rsidRPr="00FE5F70">
              <w:rPr>
                <w:rFonts w:ascii="Times" w:hAnsi="Times" w:cs="Arial"/>
                <w:color w:val="000000"/>
                <w:sz w:val="22"/>
                <w:szCs w:val="22"/>
              </w:rPr>
              <w:t>)</w:t>
            </w: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rPr>
                <w:rFonts w:ascii="Times" w:hAnsi="Times" w:cs="Arial"/>
                <w:b/>
                <w:i/>
                <w:color w:val="000000"/>
                <w:sz w:val="22"/>
                <w:szCs w:val="22"/>
                <w:lang w:val="id-ID"/>
              </w:rPr>
            </w:pPr>
            <w:r w:rsidRPr="00FE5F70">
              <w:rPr>
                <w:rFonts w:ascii="Times" w:hAnsi="Times" w:cs="Arial"/>
                <w:b/>
                <w:i/>
                <w:color w:val="000000"/>
                <w:sz w:val="22"/>
                <w:szCs w:val="22"/>
                <w:lang w:val="id-ID"/>
              </w:rPr>
              <w:t>Pendampingan Publikasi Ilmiah Terindeks SCOPUS</w:t>
            </w:r>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3F7AF5">
            <w:pPr>
              <w:pStyle w:val="ListParagraph"/>
              <w:numPr>
                <w:ilvl w:val="0"/>
                <w:numId w:val="11"/>
              </w:numPr>
              <w:ind w:left="426" w:hanging="426"/>
              <w:rPr>
                <w:rFonts w:ascii="Times" w:hAnsi="Times" w:cs="Arial"/>
                <w:color w:val="000000"/>
                <w:sz w:val="22"/>
                <w:szCs w:val="22"/>
              </w:rPr>
            </w:pPr>
            <w:r w:rsidRPr="00FE5F70">
              <w:rPr>
                <w:rFonts w:ascii="Times" w:hAnsi="Times" w:cs="Arial"/>
                <w:color w:val="000000"/>
                <w:sz w:val="22"/>
                <w:szCs w:val="22"/>
                <w:lang w:val="id-ID"/>
              </w:rPr>
              <w:t>Penetapan Pembimbing</w:t>
            </w:r>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3F7AF5">
            <w:pPr>
              <w:pStyle w:val="ListParagraph"/>
              <w:numPr>
                <w:ilvl w:val="0"/>
                <w:numId w:val="11"/>
              </w:numPr>
              <w:ind w:left="426" w:hanging="426"/>
              <w:rPr>
                <w:rFonts w:ascii="Times" w:hAnsi="Times" w:cs="Arial"/>
                <w:color w:val="000000"/>
                <w:sz w:val="22"/>
                <w:szCs w:val="22"/>
              </w:rPr>
            </w:pPr>
            <w:r w:rsidRPr="00FE5F70">
              <w:rPr>
                <w:rFonts w:ascii="Times" w:hAnsi="Times" w:cs="Arial"/>
                <w:color w:val="000000"/>
                <w:sz w:val="22"/>
                <w:szCs w:val="22"/>
                <w:lang w:val="id-ID"/>
              </w:rPr>
              <w:t>Penetapan Peserta</w:t>
            </w:r>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3F7AF5">
            <w:pPr>
              <w:pStyle w:val="ListParagraph"/>
              <w:numPr>
                <w:ilvl w:val="0"/>
                <w:numId w:val="11"/>
              </w:numPr>
              <w:ind w:left="426" w:hanging="426"/>
              <w:rPr>
                <w:rFonts w:ascii="Times" w:hAnsi="Times" w:cs="Arial"/>
                <w:color w:val="000000"/>
                <w:sz w:val="22"/>
                <w:szCs w:val="22"/>
              </w:rPr>
            </w:pPr>
            <w:r w:rsidRPr="00FE5F70">
              <w:rPr>
                <w:rFonts w:ascii="Times" w:hAnsi="Times" w:cs="Arial"/>
                <w:color w:val="000000"/>
                <w:sz w:val="22"/>
                <w:szCs w:val="22"/>
                <w:lang w:val="id-ID"/>
              </w:rPr>
              <w:t>Proses Pembimbingan</w:t>
            </w:r>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3F7AF5">
            <w:pPr>
              <w:pStyle w:val="ListParagraph"/>
              <w:numPr>
                <w:ilvl w:val="0"/>
                <w:numId w:val="11"/>
              </w:numPr>
              <w:ind w:left="426" w:hanging="426"/>
              <w:rPr>
                <w:rFonts w:ascii="Times" w:hAnsi="Times" w:cs="Arial"/>
                <w:color w:val="000000"/>
                <w:sz w:val="22"/>
                <w:szCs w:val="22"/>
              </w:rPr>
            </w:pPr>
            <w:proofErr w:type="spellStart"/>
            <w:r w:rsidRPr="00FE5F70">
              <w:rPr>
                <w:rFonts w:ascii="Times" w:hAnsi="Times" w:cs="Arial"/>
                <w:color w:val="000000"/>
                <w:sz w:val="22"/>
                <w:szCs w:val="22"/>
              </w:rPr>
              <w:t>Evaluasi</w:t>
            </w:r>
            <w:proofErr w:type="spellEnd"/>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r>
      <w:tr w:rsidR="003F7AF5" w:rsidRPr="00FE5F70" w:rsidTr="00452F14">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A51087">
            <w:pPr>
              <w:ind w:left="426" w:hanging="426"/>
              <w:jc w:val="center"/>
              <w:rPr>
                <w:rFonts w:ascii="Times" w:hAnsi="Times" w:cs="Arial"/>
                <w:color w:val="000000"/>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auto"/>
            <w:vAlign w:val="center"/>
          </w:tcPr>
          <w:p w:rsidR="003F7AF5" w:rsidRPr="00FE5F70" w:rsidRDefault="003F7AF5" w:rsidP="003F7AF5">
            <w:pPr>
              <w:pStyle w:val="ListParagraph"/>
              <w:numPr>
                <w:ilvl w:val="0"/>
                <w:numId w:val="11"/>
              </w:numPr>
              <w:ind w:left="426" w:hanging="426"/>
              <w:rPr>
                <w:rFonts w:ascii="Times" w:hAnsi="Times" w:cs="Arial"/>
                <w:color w:val="000000"/>
                <w:sz w:val="22"/>
                <w:szCs w:val="22"/>
              </w:rPr>
            </w:pPr>
            <w:proofErr w:type="spellStart"/>
            <w:r w:rsidRPr="00FE5F70">
              <w:rPr>
                <w:rFonts w:ascii="Times" w:hAnsi="Times" w:cs="Arial"/>
                <w:color w:val="000000"/>
                <w:sz w:val="22"/>
                <w:szCs w:val="22"/>
              </w:rPr>
              <w:t>Penyusunan</w:t>
            </w:r>
            <w:proofErr w:type="spellEnd"/>
            <w:r w:rsidRPr="00FE5F70">
              <w:rPr>
                <w:rFonts w:ascii="Times" w:hAnsi="Times" w:cs="Arial"/>
                <w:color w:val="000000"/>
                <w:sz w:val="22"/>
                <w:szCs w:val="22"/>
              </w:rPr>
              <w:t xml:space="preserve"> </w:t>
            </w:r>
            <w:proofErr w:type="spellStart"/>
            <w:r w:rsidRPr="00FE5F70">
              <w:rPr>
                <w:rFonts w:ascii="Times" w:hAnsi="Times" w:cs="Arial"/>
                <w:color w:val="000000"/>
                <w:sz w:val="22"/>
                <w:szCs w:val="22"/>
              </w:rPr>
              <w:t>laporan</w:t>
            </w:r>
            <w:proofErr w:type="spellEnd"/>
            <w:r w:rsidRPr="00FE5F70">
              <w:rPr>
                <w:rFonts w:ascii="Times" w:hAnsi="Times" w:cs="Arial"/>
                <w:color w:val="000000"/>
                <w:sz w:val="22"/>
                <w:szCs w:val="22"/>
              </w:rPr>
              <w:t xml:space="preserve"> </w:t>
            </w:r>
          </w:p>
        </w:tc>
        <w:tc>
          <w:tcPr>
            <w:tcW w:w="195"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200"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3F7AF5" w:rsidRPr="00FE5F70" w:rsidRDefault="003F7AF5" w:rsidP="00A51087">
            <w:pPr>
              <w:ind w:left="426" w:hanging="426"/>
              <w:rPr>
                <w:rFonts w:ascii="Times" w:hAnsi="Times" w:cs="Arial"/>
                <w:color w:val="000000"/>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BFBFBF"/>
          </w:tcPr>
          <w:p w:rsidR="003F7AF5" w:rsidRPr="00FE5F70" w:rsidRDefault="003F7AF5" w:rsidP="00A51087">
            <w:pPr>
              <w:ind w:left="426" w:hanging="426"/>
              <w:rPr>
                <w:rFonts w:ascii="Times" w:hAnsi="Times" w:cs="Arial"/>
                <w:color w:val="000000"/>
                <w:sz w:val="22"/>
                <w:szCs w:val="22"/>
              </w:rPr>
            </w:pPr>
          </w:p>
        </w:tc>
      </w:tr>
    </w:tbl>
    <w:p w:rsidR="00C45429" w:rsidRDefault="00C45429" w:rsidP="00C45429">
      <w:pPr>
        <w:pStyle w:val="ListParagraph"/>
        <w:spacing w:line="360" w:lineRule="auto"/>
      </w:pPr>
    </w:p>
    <w:p w:rsidR="00E4239D" w:rsidRPr="00171FA9" w:rsidRDefault="00E4239D" w:rsidP="00AB4162">
      <w:pPr>
        <w:pStyle w:val="ListParagraph"/>
        <w:numPr>
          <w:ilvl w:val="0"/>
          <w:numId w:val="1"/>
        </w:numPr>
        <w:spacing w:line="360" w:lineRule="auto"/>
      </w:pPr>
      <w:r w:rsidRPr="00171FA9">
        <w:t>KEBERLANJUTAN PROGRAM</w:t>
      </w:r>
      <w:bookmarkStart w:id="0" w:name="_GoBack"/>
      <w:bookmarkEnd w:id="0"/>
    </w:p>
    <w:p w:rsidR="003F7AF5" w:rsidRPr="003F7AF5" w:rsidRDefault="003F7AF5" w:rsidP="003F7AF5">
      <w:pPr>
        <w:tabs>
          <w:tab w:val="left" w:pos="360"/>
        </w:tabs>
        <w:autoSpaceDE w:val="0"/>
        <w:autoSpaceDN w:val="0"/>
        <w:adjustRightInd w:val="0"/>
        <w:spacing w:line="360" w:lineRule="auto"/>
        <w:ind w:left="360"/>
        <w:jc w:val="both"/>
        <w:rPr>
          <w:rFonts w:ascii="Times" w:hAnsi="Times" w:cs="Arial"/>
          <w:color w:val="000000"/>
          <w:lang w:val="id-ID"/>
        </w:rPr>
      </w:pPr>
      <w:r>
        <w:rPr>
          <w:rFonts w:ascii="Times" w:hAnsi="Times" w:cs="Arial"/>
          <w:color w:val="000000"/>
        </w:rPr>
        <w:tab/>
      </w:r>
      <w:proofErr w:type="spellStart"/>
      <w:r w:rsidRPr="003F7AF5">
        <w:rPr>
          <w:rFonts w:ascii="Times" w:hAnsi="Times" w:cs="Arial"/>
          <w:color w:val="000000"/>
        </w:rPr>
        <w:t>Untuk</w:t>
      </w:r>
      <w:proofErr w:type="spellEnd"/>
      <w:r w:rsidRPr="003F7AF5">
        <w:rPr>
          <w:rFonts w:ascii="Times" w:hAnsi="Times" w:cs="Arial"/>
          <w:color w:val="000000"/>
        </w:rPr>
        <w:t xml:space="preserve"> </w:t>
      </w:r>
      <w:proofErr w:type="spellStart"/>
      <w:r w:rsidRPr="003F7AF5">
        <w:rPr>
          <w:rFonts w:ascii="Times" w:hAnsi="Times" w:cs="Arial"/>
          <w:color w:val="000000"/>
        </w:rPr>
        <w:t>menjamin</w:t>
      </w:r>
      <w:proofErr w:type="spellEnd"/>
      <w:r w:rsidRPr="003F7AF5">
        <w:rPr>
          <w:rFonts w:ascii="Times" w:hAnsi="Times" w:cs="Arial"/>
          <w:color w:val="000000"/>
        </w:rPr>
        <w:t xml:space="preserve"> </w:t>
      </w:r>
      <w:proofErr w:type="spellStart"/>
      <w:r w:rsidRPr="003F7AF5">
        <w:rPr>
          <w:rFonts w:ascii="Times" w:hAnsi="Times" w:cs="Arial"/>
          <w:color w:val="000000"/>
        </w:rPr>
        <w:t>keberhasilan</w:t>
      </w:r>
      <w:proofErr w:type="spellEnd"/>
      <w:r w:rsidRPr="003F7AF5">
        <w:rPr>
          <w:rFonts w:ascii="Times" w:hAnsi="Times" w:cs="Arial"/>
          <w:color w:val="000000"/>
        </w:rPr>
        <w:t xml:space="preserve"> </w:t>
      </w:r>
      <w:proofErr w:type="spellStart"/>
      <w:r w:rsidRPr="003F7AF5">
        <w:rPr>
          <w:rFonts w:ascii="Times" w:hAnsi="Times" w:cs="Arial"/>
          <w:color w:val="000000"/>
        </w:rPr>
        <w:t>dan</w:t>
      </w:r>
      <w:proofErr w:type="spellEnd"/>
      <w:r w:rsidRPr="003F7AF5">
        <w:rPr>
          <w:rFonts w:ascii="Times" w:hAnsi="Times" w:cs="Arial"/>
          <w:color w:val="000000"/>
        </w:rPr>
        <w:t xml:space="preserve"> </w:t>
      </w:r>
      <w:proofErr w:type="spellStart"/>
      <w:r w:rsidRPr="003F7AF5">
        <w:rPr>
          <w:rFonts w:ascii="Times" w:hAnsi="Times" w:cs="Arial"/>
          <w:color w:val="000000"/>
        </w:rPr>
        <w:t>keberlanjutan</w:t>
      </w:r>
      <w:proofErr w:type="spellEnd"/>
      <w:r w:rsidRPr="003F7AF5">
        <w:rPr>
          <w:rFonts w:ascii="Times" w:hAnsi="Times" w:cs="Arial"/>
          <w:color w:val="000000"/>
        </w:rPr>
        <w:t xml:space="preserve"> </w:t>
      </w:r>
      <w:proofErr w:type="spellStart"/>
      <w:r w:rsidRPr="003F7AF5">
        <w:rPr>
          <w:rFonts w:ascii="Times" w:hAnsi="Times" w:cs="Arial"/>
          <w:color w:val="000000"/>
        </w:rPr>
        <w:t>dari</w:t>
      </w:r>
      <w:proofErr w:type="spellEnd"/>
      <w:r w:rsidRPr="003F7AF5">
        <w:rPr>
          <w:rFonts w:ascii="Times" w:hAnsi="Times" w:cs="Arial"/>
          <w:color w:val="000000"/>
        </w:rPr>
        <w:t xml:space="preserve"> </w:t>
      </w:r>
      <w:proofErr w:type="spellStart"/>
      <w:r w:rsidRPr="003F7AF5">
        <w:rPr>
          <w:rFonts w:ascii="Times" w:hAnsi="Times" w:cs="Arial"/>
          <w:color w:val="000000"/>
        </w:rPr>
        <w:t>kegiatan</w:t>
      </w:r>
      <w:proofErr w:type="spellEnd"/>
      <w:r w:rsidRPr="003F7AF5">
        <w:rPr>
          <w:rFonts w:ascii="Times" w:hAnsi="Times" w:cs="Arial"/>
          <w:color w:val="000000"/>
        </w:rPr>
        <w:t xml:space="preserve"> </w:t>
      </w:r>
      <w:proofErr w:type="spellStart"/>
      <w:r w:rsidRPr="003F7AF5">
        <w:rPr>
          <w:rFonts w:ascii="Times" w:hAnsi="Times" w:cs="Arial"/>
          <w:color w:val="000000"/>
        </w:rPr>
        <w:t>ini</w:t>
      </w:r>
      <w:proofErr w:type="spellEnd"/>
      <w:r w:rsidRPr="003F7AF5">
        <w:rPr>
          <w:rFonts w:ascii="Times" w:hAnsi="Times" w:cs="Arial"/>
          <w:color w:val="000000"/>
        </w:rPr>
        <w:t xml:space="preserve">, </w:t>
      </w:r>
      <w:proofErr w:type="spellStart"/>
      <w:r w:rsidRPr="003F7AF5">
        <w:rPr>
          <w:rFonts w:ascii="Times" w:hAnsi="Times" w:cs="Arial"/>
          <w:color w:val="000000"/>
        </w:rPr>
        <w:t>maka</w:t>
      </w:r>
      <w:proofErr w:type="spellEnd"/>
      <w:r w:rsidRPr="003F7AF5">
        <w:rPr>
          <w:rFonts w:ascii="Times" w:hAnsi="Times" w:cs="Arial"/>
          <w:color w:val="000000"/>
        </w:rPr>
        <w:t xml:space="preserve"> </w:t>
      </w:r>
      <w:proofErr w:type="spellStart"/>
      <w:r w:rsidR="007B672E">
        <w:rPr>
          <w:rFonts w:ascii="Times" w:hAnsi="Times" w:cs="Arial"/>
          <w:color w:val="000000"/>
          <w:lang w:val="en-ID"/>
        </w:rPr>
        <w:t>kegiatan</w:t>
      </w:r>
      <w:proofErr w:type="spellEnd"/>
      <w:r w:rsidRPr="003F7AF5">
        <w:rPr>
          <w:rFonts w:ascii="Times" w:hAnsi="Times" w:cs="Arial"/>
          <w:color w:val="000000"/>
          <w:lang w:val="id-ID"/>
        </w:rPr>
        <w:t xml:space="preserve"> akan dilakukan secara reguler setiap semester, dan dilanjutkan dengan </w:t>
      </w:r>
      <w:r w:rsidRPr="003F7AF5">
        <w:rPr>
          <w:rFonts w:ascii="Times" w:hAnsi="Times" w:cs="Arial"/>
          <w:color w:val="000000"/>
        </w:rPr>
        <w:t xml:space="preserve">program </w:t>
      </w:r>
      <w:proofErr w:type="spellStart"/>
      <w:r w:rsidRPr="003F7AF5">
        <w:rPr>
          <w:rFonts w:ascii="Times" w:hAnsi="Times" w:cs="Arial"/>
          <w:color w:val="000000"/>
        </w:rPr>
        <w:t>pendampingan</w:t>
      </w:r>
      <w:proofErr w:type="spellEnd"/>
      <w:r w:rsidRPr="003F7AF5">
        <w:rPr>
          <w:rFonts w:ascii="Times" w:hAnsi="Times" w:cs="Arial"/>
          <w:color w:val="000000"/>
        </w:rPr>
        <w:t xml:space="preserve"> </w:t>
      </w:r>
      <w:proofErr w:type="spellStart"/>
      <w:r w:rsidRPr="003F7AF5">
        <w:rPr>
          <w:rFonts w:ascii="Times" w:hAnsi="Times" w:cs="Arial"/>
          <w:color w:val="000000"/>
        </w:rPr>
        <w:t>terhadap</w:t>
      </w:r>
      <w:proofErr w:type="spellEnd"/>
      <w:r w:rsidRPr="003F7AF5">
        <w:rPr>
          <w:rFonts w:ascii="Times" w:hAnsi="Times" w:cs="Arial"/>
          <w:color w:val="000000"/>
        </w:rPr>
        <w:t xml:space="preserve"> </w:t>
      </w:r>
      <w:r w:rsidRPr="003F7AF5">
        <w:rPr>
          <w:rFonts w:ascii="Times" w:hAnsi="Times" w:cs="Arial"/>
          <w:color w:val="000000"/>
          <w:lang w:val="id-ID"/>
        </w:rPr>
        <w:t xml:space="preserve">para dosen yang telah mengikuti </w:t>
      </w:r>
      <w:proofErr w:type="spellStart"/>
      <w:r w:rsidR="007B672E">
        <w:rPr>
          <w:rFonts w:ascii="Times" w:hAnsi="Times" w:cs="Arial"/>
          <w:color w:val="000000"/>
          <w:lang w:val="en-ID"/>
        </w:rPr>
        <w:t>kegitan</w:t>
      </w:r>
      <w:proofErr w:type="spellEnd"/>
      <w:r w:rsidR="007B672E">
        <w:rPr>
          <w:rFonts w:ascii="Times" w:hAnsi="Times" w:cs="Arial"/>
          <w:color w:val="000000"/>
          <w:lang w:val="en-ID"/>
        </w:rPr>
        <w:t xml:space="preserve"> </w:t>
      </w:r>
      <w:proofErr w:type="spellStart"/>
      <w:r w:rsidR="007B672E">
        <w:rPr>
          <w:rFonts w:ascii="Times" w:hAnsi="Times" w:cs="Arial"/>
          <w:color w:val="000000"/>
          <w:lang w:val="en-ID"/>
        </w:rPr>
        <w:t>ini</w:t>
      </w:r>
      <w:proofErr w:type="spellEnd"/>
      <w:r w:rsidRPr="003F7AF5">
        <w:rPr>
          <w:rFonts w:ascii="Times" w:hAnsi="Times" w:cs="Arial"/>
          <w:color w:val="000000"/>
          <w:lang w:val="id-ID"/>
        </w:rPr>
        <w:t xml:space="preserve"> untuk mengembangkan artikel, menghadiri konferensi dan mensubmit artikelnya ke journal atau proceeding terindeks SCOPUS, terkahir menuntaskan proses submission ini sampai papernya dinyatakan </w:t>
      </w:r>
      <w:r w:rsidRPr="003F7AF5">
        <w:rPr>
          <w:rFonts w:ascii="Times" w:hAnsi="Times" w:cs="Arial"/>
          <w:i/>
          <w:iCs/>
          <w:color w:val="000000"/>
          <w:lang w:val="id-ID"/>
        </w:rPr>
        <w:t>In Press</w:t>
      </w:r>
      <w:r w:rsidRPr="003F7AF5">
        <w:rPr>
          <w:rFonts w:ascii="Times" w:hAnsi="Times" w:cs="Arial"/>
          <w:color w:val="000000"/>
          <w:lang w:val="id-ID"/>
        </w:rPr>
        <w:t>.</w:t>
      </w:r>
    </w:p>
    <w:p w:rsidR="000F14EA" w:rsidRPr="00171FA9" w:rsidRDefault="000F14EA" w:rsidP="00171FA9">
      <w:pPr>
        <w:pStyle w:val="ListParagraph"/>
        <w:spacing w:line="360" w:lineRule="auto"/>
      </w:pPr>
    </w:p>
    <w:p w:rsidR="00E4239D" w:rsidRPr="00171FA9" w:rsidRDefault="00E4239D" w:rsidP="00AB4162">
      <w:pPr>
        <w:pStyle w:val="ListParagraph"/>
        <w:numPr>
          <w:ilvl w:val="0"/>
          <w:numId w:val="1"/>
        </w:numPr>
        <w:spacing w:line="360" w:lineRule="auto"/>
      </w:pPr>
      <w:r w:rsidRPr="00171FA9">
        <w:t>PERSON IN CHARGE</w:t>
      </w:r>
    </w:p>
    <w:p w:rsidR="003F7AF5" w:rsidRPr="003F7AF5" w:rsidRDefault="003F7AF5" w:rsidP="003F7AF5">
      <w:pPr>
        <w:pStyle w:val="ListParagraph"/>
        <w:spacing w:line="360" w:lineRule="auto"/>
        <w:rPr>
          <w:rFonts w:ascii="Times" w:hAnsi="Times" w:cs="Arial"/>
          <w:lang w:val="id-ID"/>
        </w:rPr>
      </w:pPr>
      <w:proofErr w:type="spellStart"/>
      <w:r w:rsidRPr="003F7AF5">
        <w:rPr>
          <w:rFonts w:ascii="Times" w:hAnsi="Times" w:cs="Arial"/>
        </w:rPr>
        <w:t>Penanggung</w:t>
      </w:r>
      <w:proofErr w:type="spellEnd"/>
      <w:r w:rsidRPr="003F7AF5">
        <w:rPr>
          <w:rFonts w:ascii="Times" w:hAnsi="Times" w:cs="Arial"/>
        </w:rPr>
        <w:t xml:space="preserve"> </w:t>
      </w:r>
      <w:proofErr w:type="spellStart"/>
      <w:r w:rsidRPr="003F7AF5">
        <w:rPr>
          <w:rFonts w:ascii="Times" w:hAnsi="Times" w:cs="Arial"/>
        </w:rPr>
        <w:t>jawab</w:t>
      </w:r>
      <w:proofErr w:type="spellEnd"/>
      <w:r w:rsidRPr="003F7AF5">
        <w:rPr>
          <w:rFonts w:ascii="Times" w:hAnsi="Times" w:cs="Arial"/>
        </w:rPr>
        <w:tab/>
        <w:t xml:space="preserve">: Prof. Drs. </w:t>
      </w:r>
      <w:r w:rsidRPr="003F7AF5">
        <w:rPr>
          <w:rFonts w:ascii="Times" w:hAnsi="Times" w:cs="Arial"/>
          <w:lang w:val="id-ID"/>
        </w:rPr>
        <w:t>Dafik, M.Sc, Ph.D.</w:t>
      </w:r>
    </w:p>
    <w:p w:rsidR="00E4239D" w:rsidRPr="00171FA9" w:rsidRDefault="00E4239D" w:rsidP="00171FA9">
      <w:pPr>
        <w:tabs>
          <w:tab w:val="left" w:pos="3150"/>
        </w:tabs>
        <w:spacing w:line="360" w:lineRule="auto"/>
      </w:pPr>
    </w:p>
    <w:p w:rsidR="00E4239D" w:rsidRPr="00171FA9" w:rsidRDefault="00E4239D" w:rsidP="00171FA9">
      <w:pPr>
        <w:tabs>
          <w:tab w:val="left" w:pos="3150"/>
        </w:tabs>
        <w:spacing w:line="360" w:lineRule="auto"/>
      </w:pPr>
    </w:p>
    <w:p w:rsidR="00E4239D" w:rsidRDefault="00E4239D" w:rsidP="000F14EA">
      <w:pPr>
        <w:tabs>
          <w:tab w:val="left" w:pos="3150"/>
        </w:tabs>
        <w:rPr>
          <w:rFonts w:ascii="Tahoma" w:hAnsi="Tahoma" w:cs="Tahoma"/>
        </w:rPr>
      </w:pPr>
    </w:p>
    <w:p w:rsidR="00E4239D" w:rsidRDefault="00E4239D" w:rsidP="000F14EA">
      <w:pPr>
        <w:tabs>
          <w:tab w:val="left" w:pos="3150"/>
        </w:tabs>
        <w:rPr>
          <w:rFonts w:ascii="Tahoma" w:hAnsi="Tahoma" w:cs="Tahoma"/>
        </w:rPr>
      </w:pPr>
    </w:p>
    <w:p w:rsidR="00E4239D" w:rsidRPr="00E4239D" w:rsidRDefault="00E4239D" w:rsidP="000F14EA">
      <w:pPr>
        <w:tabs>
          <w:tab w:val="left" w:pos="3150"/>
        </w:tabs>
        <w:rPr>
          <w:rFonts w:ascii="Tahoma" w:hAnsi="Tahoma" w:cs="Tahoma"/>
        </w:rPr>
      </w:pPr>
    </w:p>
    <w:sectPr w:rsidR="00E4239D" w:rsidRPr="00E4239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A9" w:rsidRDefault="005174A9" w:rsidP="00676A33">
      <w:r>
        <w:separator/>
      </w:r>
    </w:p>
  </w:endnote>
  <w:endnote w:type="continuationSeparator" w:id="0">
    <w:p w:rsidR="005174A9" w:rsidRDefault="005174A9" w:rsidP="0067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34546735"/>
      <w:docPartObj>
        <w:docPartGallery w:val="Page Numbers (Bottom of Page)"/>
        <w:docPartUnique/>
      </w:docPartObj>
    </w:sdtPr>
    <w:sdtEndPr/>
    <w:sdtContent>
      <w:p w:rsidR="00A51087" w:rsidRPr="00676A33" w:rsidRDefault="00A51087" w:rsidP="00676A33">
        <w:pPr>
          <w:spacing w:line="360" w:lineRule="exact"/>
          <w:ind w:right="51"/>
          <w:rPr>
            <w:rFonts w:ascii="Maiandra GD" w:eastAsia="Arial" w:hAnsi="Maiandra GD" w:cstheme="minorBidi"/>
            <w:b/>
            <w:bCs/>
            <w:color w:val="1F1F1F"/>
            <w:w w:val="105"/>
            <w:sz w:val="16"/>
            <w:szCs w:val="16"/>
          </w:rPr>
        </w:pPr>
        <w:r w:rsidRPr="00676A33">
          <w:rPr>
            <w:noProof/>
            <w:sz w:val="16"/>
            <w:szCs w:val="16"/>
          </w:rPr>
          <mc:AlternateContent>
            <mc:Choice Requires="wps">
              <w:drawing>
                <wp:anchor distT="0" distB="0" distL="114300" distR="114300" simplePos="0" relativeHeight="251659264" behindDoc="0" locked="0" layoutInCell="1" allowOverlap="1" wp14:anchorId="73AEEB3E" wp14:editId="1883B1AC">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087" w:rsidRDefault="00A51087">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52F14" w:rsidRPr="00452F14">
                                <w:rPr>
                                  <w:rFonts w:asciiTheme="majorHAnsi" w:eastAsiaTheme="majorEastAsia" w:hAnsiTheme="majorHAnsi" w:cstheme="majorBidi"/>
                                  <w:noProof/>
                                  <w:color w:val="FFFFFF" w:themeColor="background1"/>
                                  <w:sz w:val="72"/>
                                  <w:szCs w:val="72"/>
                                </w:rPr>
                                <w:t>10</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EB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pYnw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" adj="21600" fillcolor="#d2eaf1" stroked="f">
                  <v:textbox>
                    <w:txbxContent>
                      <w:p w:rsidR="00A51087" w:rsidRDefault="00A51087">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52F14" w:rsidRPr="00452F14">
                          <w:rPr>
                            <w:rFonts w:asciiTheme="majorHAnsi" w:eastAsiaTheme="majorEastAsia" w:hAnsiTheme="majorHAnsi" w:cstheme="majorBidi"/>
                            <w:noProof/>
                            <w:color w:val="FFFFFF" w:themeColor="background1"/>
                            <w:sz w:val="72"/>
                            <w:szCs w:val="72"/>
                          </w:rPr>
                          <w:t>10</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Pr="00676A33">
          <w:rPr>
            <w:rFonts w:ascii="Maiandra GD" w:eastAsia="Arial" w:hAnsi="Maiandra GD" w:cstheme="minorBidi"/>
            <w:b/>
            <w:bCs/>
            <w:color w:val="1F1F1F"/>
            <w:sz w:val="16"/>
            <w:szCs w:val="16"/>
          </w:rPr>
          <w:t>KERA</w:t>
        </w:r>
        <w:r w:rsidRPr="00676A33">
          <w:rPr>
            <w:rFonts w:ascii="Maiandra GD" w:eastAsia="Arial" w:hAnsi="Maiandra GD" w:cstheme="minorBidi"/>
            <w:b/>
            <w:bCs/>
            <w:color w:val="0E0E0E"/>
            <w:sz w:val="16"/>
            <w:szCs w:val="16"/>
          </w:rPr>
          <w:t>N</w:t>
        </w:r>
        <w:r w:rsidRPr="00676A33">
          <w:rPr>
            <w:rFonts w:ascii="Maiandra GD" w:eastAsia="Arial" w:hAnsi="Maiandra GD" w:cstheme="minorBidi"/>
            <w:b/>
            <w:bCs/>
            <w:color w:val="1F1F1F"/>
            <w:sz w:val="16"/>
            <w:szCs w:val="16"/>
          </w:rPr>
          <w:t>GKA</w:t>
        </w:r>
        <w:r w:rsidRPr="00676A33">
          <w:rPr>
            <w:rFonts w:ascii="Maiandra GD" w:eastAsia="Arial" w:hAnsi="Maiandra GD" w:cstheme="minorBidi"/>
            <w:b/>
            <w:bCs/>
            <w:color w:val="1F1F1F"/>
            <w:spacing w:val="44"/>
            <w:sz w:val="16"/>
            <w:szCs w:val="16"/>
          </w:rPr>
          <w:t xml:space="preserve"> </w:t>
        </w:r>
        <w:r w:rsidRPr="00676A33">
          <w:rPr>
            <w:rFonts w:ascii="Maiandra GD" w:eastAsia="Arial" w:hAnsi="Maiandra GD" w:cstheme="minorBidi"/>
            <w:b/>
            <w:bCs/>
            <w:color w:val="2F2F2F"/>
            <w:sz w:val="16"/>
            <w:szCs w:val="16"/>
          </w:rPr>
          <w:t>A</w:t>
        </w:r>
        <w:r w:rsidRPr="00676A33">
          <w:rPr>
            <w:rFonts w:ascii="Maiandra GD" w:eastAsia="Arial" w:hAnsi="Maiandra GD" w:cstheme="minorBidi"/>
            <w:b/>
            <w:bCs/>
            <w:color w:val="1F1F1F"/>
            <w:sz w:val="16"/>
            <w:szCs w:val="16"/>
          </w:rPr>
          <w:t>C</w:t>
        </w:r>
        <w:r w:rsidRPr="00676A33">
          <w:rPr>
            <w:rFonts w:ascii="Maiandra GD" w:eastAsia="Arial" w:hAnsi="Maiandra GD" w:cstheme="minorBidi"/>
            <w:b/>
            <w:bCs/>
            <w:color w:val="0E0E0E"/>
            <w:sz w:val="16"/>
            <w:szCs w:val="16"/>
          </w:rPr>
          <w:t>UA</w:t>
        </w:r>
        <w:r w:rsidRPr="00676A33">
          <w:rPr>
            <w:rFonts w:ascii="Maiandra GD" w:eastAsia="Arial" w:hAnsi="Maiandra GD" w:cstheme="minorBidi"/>
            <w:b/>
            <w:bCs/>
            <w:color w:val="1F1F1F"/>
            <w:sz w:val="16"/>
            <w:szCs w:val="16"/>
          </w:rPr>
          <w:t>N</w:t>
        </w:r>
        <w:r w:rsidRPr="00676A33">
          <w:rPr>
            <w:rFonts w:ascii="Maiandra GD" w:eastAsia="Arial" w:hAnsi="Maiandra GD" w:cstheme="minorBidi"/>
            <w:b/>
            <w:bCs/>
            <w:color w:val="1F1F1F"/>
            <w:spacing w:val="37"/>
            <w:sz w:val="16"/>
            <w:szCs w:val="16"/>
          </w:rPr>
          <w:t xml:space="preserve"> </w:t>
        </w:r>
        <w:r w:rsidRPr="00676A33">
          <w:rPr>
            <w:rFonts w:ascii="Maiandra GD" w:eastAsia="Arial" w:hAnsi="Maiandra GD" w:cstheme="minorBidi"/>
            <w:b/>
            <w:bCs/>
            <w:color w:val="1F1F1F"/>
            <w:w w:val="105"/>
            <w:sz w:val="16"/>
            <w:szCs w:val="16"/>
          </w:rPr>
          <w:t>KE</w:t>
        </w:r>
        <w:r w:rsidRPr="00676A33">
          <w:rPr>
            <w:rFonts w:ascii="Maiandra GD" w:eastAsia="Arial" w:hAnsi="Maiandra GD" w:cstheme="minorBidi"/>
            <w:b/>
            <w:bCs/>
            <w:color w:val="0E0E0E"/>
            <w:w w:val="106"/>
            <w:sz w:val="16"/>
            <w:szCs w:val="16"/>
          </w:rPr>
          <w:t>RJA</w:t>
        </w:r>
        <w:r w:rsidRPr="00676A33">
          <w:rPr>
            <w:rFonts w:ascii="Maiandra GD" w:eastAsia="Arial" w:hAnsi="Maiandra GD" w:cstheme="minorBidi"/>
            <w:b/>
            <w:bCs/>
            <w:color w:val="2F2F2F"/>
            <w:w w:val="160"/>
            <w:sz w:val="16"/>
            <w:szCs w:val="16"/>
          </w:rPr>
          <w:t>/</w:t>
        </w:r>
        <w:proofErr w:type="gramStart"/>
        <w:r w:rsidRPr="00676A33">
          <w:rPr>
            <w:rFonts w:ascii="Maiandra GD" w:eastAsia="Arial" w:hAnsi="Maiandra GD" w:cstheme="minorBidi"/>
            <w:b/>
            <w:bCs/>
            <w:color w:val="0E0E0E"/>
            <w:w w:val="105"/>
            <w:sz w:val="16"/>
            <w:szCs w:val="16"/>
          </w:rPr>
          <w:t>TERM</w:t>
        </w:r>
        <w:r w:rsidRPr="00676A33">
          <w:rPr>
            <w:rFonts w:ascii="Maiandra GD" w:eastAsia="Arial" w:hAnsi="Maiandra GD" w:cstheme="minorBidi"/>
            <w:b/>
            <w:bCs/>
            <w:color w:val="0E0E0E"/>
            <w:sz w:val="16"/>
            <w:szCs w:val="16"/>
          </w:rPr>
          <w:t xml:space="preserve"> </w:t>
        </w:r>
        <w:r w:rsidRPr="00676A33">
          <w:rPr>
            <w:rFonts w:ascii="Maiandra GD" w:eastAsia="Arial" w:hAnsi="Maiandra GD" w:cstheme="minorBidi"/>
            <w:b/>
            <w:bCs/>
            <w:color w:val="0E0E0E"/>
            <w:spacing w:val="-20"/>
            <w:sz w:val="16"/>
            <w:szCs w:val="16"/>
          </w:rPr>
          <w:t xml:space="preserve"> </w:t>
        </w:r>
        <w:r w:rsidRPr="00676A33">
          <w:rPr>
            <w:rFonts w:ascii="Maiandra GD" w:eastAsia="Arial" w:hAnsi="Maiandra GD" w:cstheme="minorBidi"/>
            <w:b/>
            <w:bCs/>
            <w:color w:val="1F1F1F"/>
            <w:sz w:val="16"/>
            <w:szCs w:val="16"/>
          </w:rPr>
          <w:t>OF</w:t>
        </w:r>
        <w:proofErr w:type="gramEnd"/>
        <w:r w:rsidRPr="00676A33">
          <w:rPr>
            <w:rFonts w:ascii="Maiandra GD" w:eastAsia="Arial" w:hAnsi="Maiandra GD" w:cstheme="minorBidi"/>
            <w:b/>
            <w:bCs/>
            <w:color w:val="1F1F1F"/>
            <w:spacing w:val="27"/>
            <w:sz w:val="16"/>
            <w:szCs w:val="16"/>
            <w:lang w:val="id-ID"/>
          </w:rPr>
          <w:t xml:space="preserve"> </w:t>
        </w:r>
        <w:r w:rsidRPr="00676A33">
          <w:rPr>
            <w:rFonts w:ascii="Maiandra GD" w:eastAsia="Arial" w:hAnsi="Maiandra GD" w:cstheme="minorBidi"/>
            <w:b/>
            <w:bCs/>
            <w:color w:val="0E0E0E"/>
            <w:w w:val="92"/>
            <w:sz w:val="16"/>
            <w:szCs w:val="16"/>
          </w:rPr>
          <w:t>R</w:t>
        </w:r>
        <w:r w:rsidRPr="00676A33">
          <w:rPr>
            <w:rFonts w:ascii="Maiandra GD" w:eastAsia="Arial" w:hAnsi="Maiandra GD" w:cstheme="minorBidi"/>
            <w:b/>
            <w:bCs/>
            <w:color w:val="1F1F1F"/>
            <w:sz w:val="16"/>
            <w:szCs w:val="16"/>
          </w:rPr>
          <w:t>E</w:t>
        </w:r>
        <w:r w:rsidRPr="00676A33">
          <w:rPr>
            <w:rFonts w:ascii="Maiandra GD" w:eastAsia="Arial" w:hAnsi="Maiandra GD" w:cstheme="minorBidi"/>
            <w:b/>
            <w:bCs/>
            <w:color w:val="0E0E0E"/>
            <w:w w:val="103"/>
            <w:sz w:val="16"/>
            <w:szCs w:val="16"/>
          </w:rPr>
          <w:t>F</w:t>
        </w:r>
        <w:r w:rsidRPr="00676A33">
          <w:rPr>
            <w:rFonts w:ascii="Maiandra GD" w:eastAsia="Arial" w:hAnsi="Maiandra GD" w:cstheme="minorBidi"/>
            <w:b/>
            <w:bCs/>
            <w:color w:val="2F2F2F"/>
            <w:w w:val="105"/>
            <w:sz w:val="16"/>
            <w:szCs w:val="16"/>
          </w:rPr>
          <w:t>E</w:t>
        </w:r>
        <w:r w:rsidRPr="00676A33">
          <w:rPr>
            <w:rFonts w:ascii="Maiandra GD" w:eastAsia="Arial" w:hAnsi="Maiandra GD" w:cstheme="minorBidi"/>
            <w:b/>
            <w:bCs/>
            <w:color w:val="1F1F1F"/>
            <w:w w:val="105"/>
            <w:sz w:val="16"/>
            <w:szCs w:val="16"/>
          </w:rPr>
          <w:t xml:space="preserve">RENCE </w:t>
        </w:r>
      </w:p>
      <w:p w:rsidR="00A51087" w:rsidRPr="00676A33" w:rsidRDefault="00A51087" w:rsidP="00676A33">
        <w:pPr>
          <w:rPr>
            <w:rFonts w:ascii="Maiandra GD" w:eastAsia="Arial" w:hAnsi="Maiandra GD" w:cstheme="minorBidi"/>
            <w:b/>
            <w:bCs/>
            <w:color w:val="2F2F2F"/>
            <w:w w:val="110"/>
            <w:sz w:val="16"/>
            <w:szCs w:val="16"/>
            <w:lang w:val="en-AU"/>
          </w:rPr>
        </w:pPr>
        <w:proofErr w:type="gramStart"/>
        <w:r w:rsidRPr="00676A33">
          <w:rPr>
            <w:rFonts w:ascii="Maiandra GD" w:eastAsia="Arial" w:hAnsi="Maiandra GD" w:cstheme="minorBidi"/>
            <w:b/>
            <w:bCs/>
            <w:color w:val="1F1F1F"/>
            <w:sz w:val="16"/>
            <w:szCs w:val="16"/>
          </w:rPr>
          <w:t>KE</w:t>
        </w:r>
        <w:r w:rsidRPr="00676A33">
          <w:rPr>
            <w:rFonts w:ascii="Maiandra GD" w:eastAsia="Arial" w:hAnsi="Maiandra GD" w:cstheme="minorBidi"/>
            <w:b/>
            <w:bCs/>
            <w:color w:val="0E0E0E"/>
            <w:sz w:val="16"/>
            <w:szCs w:val="16"/>
          </w:rPr>
          <w:t>L</w:t>
        </w:r>
        <w:r w:rsidRPr="00676A33">
          <w:rPr>
            <w:rFonts w:ascii="Maiandra GD" w:eastAsia="Arial" w:hAnsi="Maiandra GD" w:cstheme="minorBidi"/>
            <w:b/>
            <w:bCs/>
            <w:color w:val="1F1F1F"/>
            <w:sz w:val="16"/>
            <w:szCs w:val="16"/>
          </w:rPr>
          <w:t>UARA</w:t>
        </w:r>
        <w:r w:rsidRPr="00676A33">
          <w:rPr>
            <w:rFonts w:ascii="Maiandra GD" w:eastAsia="Arial" w:hAnsi="Maiandra GD" w:cstheme="minorBidi"/>
            <w:b/>
            <w:bCs/>
            <w:color w:val="0E0E0E"/>
            <w:sz w:val="16"/>
            <w:szCs w:val="16"/>
          </w:rPr>
          <w:t xml:space="preserve">N </w:t>
        </w:r>
        <w:r w:rsidRPr="00676A33">
          <w:rPr>
            <w:rFonts w:ascii="Maiandra GD" w:eastAsia="Arial" w:hAnsi="Maiandra GD" w:cstheme="minorBidi"/>
            <w:b/>
            <w:bCs/>
            <w:color w:val="0E0E0E"/>
            <w:spacing w:val="7"/>
            <w:sz w:val="16"/>
            <w:szCs w:val="16"/>
          </w:rPr>
          <w:t xml:space="preserve"> </w:t>
        </w:r>
        <w:r w:rsidRPr="00676A33">
          <w:rPr>
            <w:rFonts w:ascii="Maiandra GD" w:eastAsia="Arial" w:hAnsi="Maiandra GD" w:cstheme="minorBidi"/>
            <w:b/>
            <w:bCs/>
            <w:color w:val="0E0E0E"/>
            <w:sz w:val="16"/>
            <w:szCs w:val="16"/>
          </w:rPr>
          <w:t>(</w:t>
        </w:r>
        <w:proofErr w:type="gramEnd"/>
        <w:r w:rsidRPr="00676A33">
          <w:rPr>
            <w:rFonts w:ascii="Maiandra GD" w:eastAsia="Arial" w:hAnsi="Maiandra GD" w:cstheme="minorBidi"/>
            <w:b/>
            <w:bCs/>
            <w:color w:val="0E0E0E"/>
            <w:sz w:val="16"/>
            <w:szCs w:val="16"/>
          </w:rPr>
          <w:t>OU</w:t>
        </w:r>
        <w:r w:rsidRPr="00676A33">
          <w:rPr>
            <w:rFonts w:ascii="Maiandra GD" w:eastAsia="Arial" w:hAnsi="Maiandra GD" w:cstheme="minorBidi"/>
            <w:b/>
            <w:bCs/>
            <w:color w:val="1F1F1F"/>
            <w:sz w:val="16"/>
            <w:szCs w:val="16"/>
          </w:rPr>
          <w:t>TP</w:t>
        </w:r>
        <w:r w:rsidRPr="00676A33">
          <w:rPr>
            <w:rFonts w:ascii="Maiandra GD" w:eastAsia="Arial" w:hAnsi="Maiandra GD" w:cstheme="minorBidi"/>
            <w:b/>
            <w:bCs/>
            <w:color w:val="0E0E0E"/>
            <w:sz w:val="16"/>
            <w:szCs w:val="16"/>
          </w:rPr>
          <w:t>UT)</w:t>
        </w:r>
        <w:r w:rsidRPr="00676A33">
          <w:rPr>
            <w:rFonts w:ascii="Maiandra GD" w:eastAsia="Arial" w:hAnsi="Maiandra GD" w:cstheme="minorBidi"/>
            <w:b/>
            <w:bCs/>
            <w:color w:val="0E0E0E"/>
            <w:spacing w:val="12"/>
            <w:sz w:val="16"/>
            <w:szCs w:val="16"/>
          </w:rPr>
          <w:t xml:space="preserve"> </w:t>
        </w:r>
        <w:r w:rsidRPr="00676A33">
          <w:rPr>
            <w:rFonts w:ascii="Maiandra GD" w:eastAsia="Arial" w:hAnsi="Maiandra GD" w:cstheme="minorBidi"/>
            <w:b/>
            <w:bCs/>
            <w:color w:val="0E0E0E"/>
            <w:sz w:val="16"/>
            <w:szCs w:val="16"/>
          </w:rPr>
          <w:t>KEGI</w:t>
        </w:r>
        <w:r w:rsidRPr="00676A33">
          <w:rPr>
            <w:rFonts w:ascii="Maiandra GD" w:eastAsia="Arial" w:hAnsi="Maiandra GD" w:cstheme="minorBidi"/>
            <w:b/>
            <w:bCs/>
            <w:color w:val="1F1F1F"/>
            <w:sz w:val="16"/>
            <w:szCs w:val="16"/>
          </w:rPr>
          <w:t>A</w:t>
        </w:r>
        <w:r w:rsidRPr="00676A33">
          <w:rPr>
            <w:rFonts w:ascii="Maiandra GD" w:eastAsia="Arial" w:hAnsi="Maiandra GD" w:cstheme="minorBidi"/>
            <w:b/>
            <w:bCs/>
            <w:color w:val="0E0E0E"/>
            <w:sz w:val="16"/>
            <w:szCs w:val="16"/>
          </w:rPr>
          <w:t>T</w:t>
        </w:r>
        <w:r w:rsidRPr="00676A33">
          <w:rPr>
            <w:rFonts w:ascii="Maiandra GD" w:eastAsia="Arial" w:hAnsi="Maiandra GD" w:cstheme="minorBidi"/>
            <w:b/>
            <w:bCs/>
            <w:color w:val="1F1F1F"/>
            <w:sz w:val="16"/>
            <w:szCs w:val="16"/>
          </w:rPr>
          <w:t>A</w:t>
        </w:r>
        <w:r w:rsidRPr="00676A33">
          <w:rPr>
            <w:rFonts w:ascii="Maiandra GD" w:eastAsia="Arial" w:hAnsi="Maiandra GD" w:cstheme="minorBidi"/>
            <w:b/>
            <w:bCs/>
            <w:color w:val="0E0E0E"/>
            <w:sz w:val="16"/>
            <w:szCs w:val="16"/>
          </w:rPr>
          <w:t>N</w:t>
        </w:r>
        <w:r w:rsidRPr="00676A33">
          <w:rPr>
            <w:rFonts w:ascii="Maiandra GD" w:eastAsia="Arial" w:hAnsi="Maiandra GD" w:cstheme="minorBidi"/>
            <w:b/>
            <w:bCs/>
            <w:color w:val="0E0E0E"/>
            <w:spacing w:val="29"/>
            <w:sz w:val="16"/>
            <w:szCs w:val="16"/>
          </w:rPr>
          <w:t xml:space="preserve"> </w:t>
        </w:r>
        <w:r w:rsidRPr="00676A33">
          <w:rPr>
            <w:rFonts w:ascii="Maiandra GD" w:eastAsia="Arial" w:hAnsi="Maiandra GD" w:cstheme="minorBidi"/>
            <w:b/>
            <w:bCs/>
            <w:color w:val="1F1F1F"/>
            <w:sz w:val="16"/>
            <w:szCs w:val="16"/>
          </w:rPr>
          <w:t>T</w:t>
        </w:r>
        <w:r w:rsidRPr="00676A33">
          <w:rPr>
            <w:rFonts w:ascii="Maiandra GD" w:eastAsia="Arial" w:hAnsi="Maiandra GD" w:cstheme="minorBidi"/>
            <w:b/>
            <w:bCs/>
            <w:color w:val="1F1F1F"/>
            <w:sz w:val="16"/>
            <w:szCs w:val="16"/>
            <w:lang w:val="id-ID"/>
          </w:rPr>
          <w:t xml:space="preserve">AHUN </w:t>
        </w:r>
        <w:r w:rsidRPr="00676A33">
          <w:rPr>
            <w:rFonts w:ascii="Maiandra GD" w:eastAsia="Arial" w:hAnsi="Maiandra GD" w:cstheme="minorBidi"/>
            <w:b/>
            <w:bCs/>
            <w:color w:val="0E0E0E"/>
            <w:sz w:val="16"/>
            <w:szCs w:val="16"/>
            <w:lang w:val="id-ID"/>
          </w:rPr>
          <w:t>ANGGARAN</w:t>
        </w:r>
        <w:r w:rsidRPr="00676A33">
          <w:rPr>
            <w:rFonts w:ascii="Maiandra GD" w:eastAsia="Arial" w:hAnsi="Maiandra GD" w:cstheme="minorBidi"/>
            <w:b/>
            <w:bCs/>
            <w:color w:val="0E0E0E"/>
            <w:spacing w:val="35"/>
            <w:sz w:val="16"/>
            <w:szCs w:val="16"/>
          </w:rPr>
          <w:t xml:space="preserve"> </w:t>
        </w:r>
        <w:r w:rsidRPr="00676A33">
          <w:rPr>
            <w:rFonts w:ascii="Maiandra GD" w:eastAsia="Arial" w:hAnsi="Maiandra GD" w:cstheme="minorBidi"/>
            <w:b/>
            <w:bCs/>
            <w:color w:val="1F1F1F"/>
            <w:w w:val="103"/>
            <w:sz w:val="16"/>
            <w:szCs w:val="16"/>
          </w:rPr>
          <w:t>20</w:t>
        </w:r>
        <w:r w:rsidRPr="00676A33">
          <w:rPr>
            <w:rFonts w:ascii="Maiandra GD" w:eastAsia="Arial" w:hAnsi="Maiandra GD" w:cstheme="minorBidi"/>
            <w:b/>
            <w:bCs/>
            <w:color w:val="2F2F2F"/>
            <w:w w:val="110"/>
            <w:sz w:val="16"/>
            <w:szCs w:val="16"/>
            <w:lang w:val="id-ID"/>
          </w:rPr>
          <w:t>1</w:t>
        </w:r>
        <w:r>
          <w:rPr>
            <w:rFonts w:ascii="Maiandra GD" w:eastAsia="Arial" w:hAnsi="Maiandra GD" w:cstheme="minorBidi"/>
            <w:b/>
            <w:bCs/>
            <w:color w:val="2F2F2F"/>
            <w:w w:val="110"/>
            <w:sz w:val="16"/>
            <w:szCs w:val="16"/>
            <w:lang w:val="en-AU"/>
          </w:rPr>
          <w:t>8</w:t>
        </w:r>
      </w:p>
      <w:p w:rsidR="00A51087" w:rsidRPr="00676A33" w:rsidRDefault="005174A9">
        <w:pPr>
          <w:pStyle w:val="Footer"/>
          <w:rPr>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A9" w:rsidRDefault="005174A9" w:rsidP="00676A33">
      <w:r>
        <w:separator/>
      </w:r>
    </w:p>
  </w:footnote>
  <w:footnote w:type="continuationSeparator" w:id="0">
    <w:p w:rsidR="005174A9" w:rsidRDefault="005174A9" w:rsidP="0067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A893A0"/>
    <w:lvl w:ilvl="0">
      <w:numFmt w:val="bullet"/>
      <w:lvlText w:val="*"/>
      <w:lvlJc w:val="left"/>
    </w:lvl>
  </w:abstractNum>
  <w:abstractNum w:abstractNumId="1">
    <w:nsid w:val="0EC55571"/>
    <w:multiLevelType w:val="hybridMultilevel"/>
    <w:tmpl w:val="E7BC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3885"/>
    <w:multiLevelType w:val="hybridMultilevel"/>
    <w:tmpl w:val="7E9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75F"/>
    <w:multiLevelType w:val="hybridMultilevel"/>
    <w:tmpl w:val="D39A6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23AB6"/>
    <w:multiLevelType w:val="hybridMultilevel"/>
    <w:tmpl w:val="4184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E431F"/>
    <w:multiLevelType w:val="hybridMultilevel"/>
    <w:tmpl w:val="E7BC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01CAA"/>
    <w:multiLevelType w:val="hybridMultilevel"/>
    <w:tmpl w:val="321812F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D3A87B14">
      <w:start w:val="3"/>
      <w:numFmt w:val="bullet"/>
      <w:lvlText w:val="-"/>
      <w:lvlJc w:val="left"/>
      <w:pPr>
        <w:ind w:left="2160" w:hanging="360"/>
      </w:pPr>
      <w:rPr>
        <w:rFonts w:ascii="Arial" w:eastAsia="Times New Roman" w:hAnsi="Arial" w:cs="Arial" w:hint="default"/>
        <w:b/>
        <w:w w:val="100"/>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A95537"/>
    <w:multiLevelType w:val="hybridMultilevel"/>
    <w:tmpl w:val="CD94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56F26"/>
    <w:multiLevelType w:val="hybridMultilevel"/>
    <w:tmpl w:val="D83C3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FA5597"/>
    <w:multiLevelType w:val="hybridMultilevel"/>
    <w:tmpl w:val="D56A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2F38"/>
    <w:multiLevelType w:val="hybridMultilevel"/>
    <w:tmpl w:val="7DBA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8151D"/>
    <w:multiLevelType w:val="hybridMultilevel"/>
    <w:tmpl w:val="3728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B4478"/>
    <w:multiLevelType w:val="hybridMultilevel"/>
    <w:tmpl w:val="5232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E10C3"/>
    <w:multiLevelType w:val="hybridMultilevel"/>
    <w:tmpl w:val="2232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0"/>
  </w:num>
  <w:num w:numId="5">
    <w:abstractNumId w:val="11"/>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6"/>
  </w:num>
  <w:num w:numId="10">
    <w:abstractNumId w:val="12"/>
  </w:num>
  <w:num w:numId="11">
    <w:abstractNumId w:val="8"/>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29"/>
    <w:rsid w:val="000F0109"/>
    <w:rsid w:val="000F14EA"/>
    <w:rsid w:val="00100439"/>
    <w:rsid w:val="00171FA9"/>
    <w:rsid w:val="0028019D"/>
    <w:rsid w:val="002E5BAC"/>
    <w:rsid w:val="00307D35"/>
    <w:rsid w:val="003B4F8E"/>
    <w:rsid w:val="003F5CC1"/>
    <w:rsid w:val="003F7AF5"/>
    <w:rsid w:val="00452F14"/>
    <w:rsid w:val="005174A9"/>
    <w:rsid w:val="00525104"/>
    <w:rsid w:val="00676A33"/>
    <w:rsid w:val="006D1060"/>
    <w:rsid w:val="007508F8"/>
    <w:rsid w:val="007B672E"/>
    <w:rsid w:val="007C01FD"/>
    <w:rsid w:val="00845816"/>
    <w:rsid w:val="00940B6B"/>
    <w:rsid w:val="00950ED6"/>
    <w:rsid w:val="00992BE0"/>
    <w:rsid w:val="00A51087"/>
    <w:rsid w:val="00AB4162"/>
    <w:rsid w:val="00C45429"/>
    <w:rsid w:val="00CA3D34"/>
    <w:rsid w:val="00D90C29"/>
    <w:rsid w:val="00D93966"/>
    <w:rsid w:val="00DD2382"/>
    <w:rsid w:val="00E4239D"/>
    <w:rsid w:val="00EB31DE"/>
    <w:rsid w:val="00F067A6"/>
    <w:rsid w:val="00F5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F5CFE-4C6B-4C59-B59B-FC78383B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2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DD2382"/>
    <w:pPr>
      <w:tabs>
        <w:tab w:val="num" w:pos="3600"/>
      </w:tabs>
      <w:spacing w:before="240" w:after="60"/>
      <w:ind w:left="3600" w:hanging="72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33"/>
    <w:pPr>
      <w:tabs>
        <w:tab w:val="center" w:pos="4680"/>
        <w:tab w:val="right" w:pos="9360"/>
      </w:tabs>
    </w:pPr>
  </w:style>
  <w:style w:type="character" w:customStyle="1" w:styleId="HeaderChar">
    <w:name w:val="Header Char"/>
    <w:basedOn w:val="DefaultParagraphFont"/>
    <w:link w:val="Header"/>
    <w:uiPriority w:val="99"/>
    <w:rsid w:val="00676A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A33"/>
    <w:pPr>
      <w:tabs>
        <w:tab w:val="center" w:pos="4680"/>
        <w:tab w:val="right" w:pos="9360"/>
      </w:tabs>
    </w:pPr>
  </w:style>
  <w:style w:type="character" w:customStyle="1" w:styleId="FooterChar">
    <w:name w:val="Footer Char"/>
    <w:basedOn w:val="DefaultParagraphFont"/>
    <w:link w:val="Footer"/>
    <w:uiPriority w:val="99"/>
    <w:rsid w:val="00676A33"/>
    <w:rPr>
      <w:rFonts w:ascii="Times New Roman" w:eastAsia="Times New Roman" w:hAnsi="Times New Roman" w:cs="Times New Roman"/>
      <w:sz w:val="24"/>
      <w:szCs w:val="24"/>
    </w:rPr>
  </w:style>
  <w:style w:type="paragraph" w:styleId="ListParagraph">
    <w:name w:val="List Paragraph"/>
    <w:basedOn w:val="Normal"/>
    <w:uiPriority w:val="34"/>
    <w:qFormat/>
    <w:rsid w:val="00E4239D"/>
    <w:pPr>
      <w:ind w:left="720"/>
      <w:contextualSpacing/>
    </w:pPr>
  </w:style>
  <w:style w:type="table" w:styleId="TableGrid">
    <w:name w:val="Table Grid"/>
    <w:basedOn w:val="TableNormal"/>
    <w:uiPriority w:val="39"/>
    <w:rsid w:val="00EB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D2382"/>
    <w:rPr>
      <w:rFonts w:ascii="Calibri" w:eastAsia="Times New Roman" w:hAnsi="Calibri"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oleObject" Target="file:///D:\Tektablist\Dafik%20Professorship\TASKFORCE%20AKS%20PUBLIKASI\TOR%20WORKSHOP\Scopus%20Kampus%20Indonesia%20New.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d-ID" sz="1200" b="1"/>
              <a:t>DATA</a:t>
            </a:r>
            <a:r>
              <a:rPr lang="id-ID" sz="1200" b="1" baseline="0"/>
              <a:t> JUMLAH DOKUMEN DAN PENULIS </a:t>
            </a:r>
          </a:p>
          <a:p>
            <a:pPr>
              <a:defRPr b="1"/>
            </a:pPr>
            <a:r>
              <a:rPr lang="id-ID" sz="1200" b="1" baseline="0"/>
              <a:t>PUBLIKASI ILMIAH INTERNASIONAL TERINDEKS SCOPUS</a:t>
            </a:r>
            <a:endParaRPr lang="id-ID" sz="12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 Jmlh Dokumen</c:v>
                </c:pt>
              </c:strCache>
            </c:strRef>
          </c:tx>
          <c:spPr>
            <a:solidFill>
              <a:schemeClr val="accent1"/>
            </a:solidFill>
            <a:ln>
              <a:noFill/>
            </a:ln>
            <a:effectLst/>
          </c:spPr>
          <c:invertIfNegative val="0"/>
          <c:cat>
            <c:strRef>
              <c:f>Sheet1!$A$4:$A$33</c:f>
              <c:strCache>
                <c:ptCount val="30"/>
                <c:pt idx="0">
                  <c:v>ITB</c:v>
                </c:pt>
                <c:pt idx="1">
                  <c:v>UI</c:v>
                </c:pt>
                <c:pt idx="2">
                  <c:v>UGM</c:v>
                </c:pt>
                <c:pt idx="3">
                  <c:v>IPB</c:v>
                </c:pt>
                <c:pt idx="4">
                  <c:v>ITS</c:v>
                </c:pt>
                <c:pt idx="5">
                  <c:v>UB</c:v>
                </c:pt>
                <c:pt idx="6">
                  <c:v>UNDIP</c:v>
                </c:pt>
                <c:pt idx="7">
                  <c:v>UNPADJ</c:v>
                </c:pt>
                <c:pt idx="8">
                  <c:v>UNHAS</c:v>
                </c:pt>
                <c:pt idx="9">
                  <c:v>UNAIR</c:v>
                </c:pt>
                <c:pt idx="10">
                  <c:v>UNAND</c:v>
                </c:pt>
                <c:pt idx="11">
                  <c:v>UBN</c:v>
                </c:pt>
                <c:pt idx="12">
                  <c:v>UNSYIAH</c:v>
                </c:pt>
                <c:pt idx="13">
                  <c:v>UNUD</c:v>
                </c:pt>
                <c:pt idx="14">
                  <c:v>UNS</c:v>
                </c:pt>
                <c:pt idx="15">
                  <c:v>UTELKOM</c:v>
                </c:pt>
                <c:pt idx="16">
                  <c:v>UNSUT</c:v>
                </c:pt>
                <c:pt idx="17">
                  <c:v>UNSRI</c:v>
                </c:pt>
                <c:pt idx="18">
                  <c:v>UNRI</c:v>
                </c:pt>
                <c:pt idx="19">
                  <c:v>UNILA</c:v>
                </c:pt>
                <c:pt idx="20">
                  <c:v>UII</c:v>
                </c:pt>
                <c:pt idx="21">
                  <c:v>UNSAMRAT</c:v>
                </c:pt>
                <c:pt idx="22">
                  <c:v>UKP</c:v>
                </c:pt>
                <c:pt idx="23">
                  <c:v>UPI</c:v>
                </c:pt>
                <c:pt idx="24">
                  <c:v>UNSOED</c:v>
                </c:pt>
                <c:pt idx="25">
                  <c:v>UIN SH</c:v>
                </c:pt>
                <c:pt idx="26">
                  <c:v>UNM</c:v>
                </c:pt>
                <c:pt idx="27">
                  <c:v>UAD</c:v>
                </c:pt>
                <c:pt idx="28">
                  <c:v>UNEJ</c:v>
                </c:pt>
                <c:pt idx="29">
                  <c:v>UNHALO</c:v>
                </c:pt>
              </c:strCache>
            </c:strRef>
          </c:cat>
          <c:val>
            <c:numRef>
              <c:f>Sheet1!$B$4:$B$33</c:f>
              <c:numCache>
                <c:formatCode>General</c:formatCode>
                <c:ptCount val="30"/>
                <c:pt idx="0">
                  <c:v>6120</c:v>
                </c:pt>
                <c:pt idx="1">
                  <c:v>4870</c:v>
                </c:pt>
                <c:pt idx="2">
                  <c:v>3680</c:v>
                </c:pt>
                <c:pt idx="3">
                  <c:v>2460</c:v>
                </c:pt>
                <c:pt idx="4">
                  <c:v>1815</c:v>
                </c:pt>
                <c:pt idx="5">
                  <c:v>1294</c:v>
                </c:pt>
                <c:pt idx="6">
                  <c:v>1195</c:v>
                </c:pt>
                <c:pt idx="7">
                  <c:v>1070</c:v>
                </c:pt>
                <c:pt idx="8">
                  <c:v>964</c:v>
                </c:pt>
                <c:pt idx="9">
                  <c:v>907</c:v>
                </c:pt>
                <c:pt idx="10">
                  <c:v>867</c:v>
                </c:pt>
                <c:pt idx="11">
                  <c:v>731</c:v>
                </c:pt>
                <c:pt idx="12">
                  <c:v>684</c:v>
                </c:pt>
                <c:pt idx="13">
                  <c:v>659</c:v>
                </c:pt>
                <c:pt idx="14">
                  <c:v>648</c:v>
                </c:pt>
                <c:pt idx="15">
                  <c:v>456</c:v>
                </c:pt>
                <c:pt idx="16">
                  <c:v>363</c:v>
                </c:pt>
                <c:pt idx="17">
                  <c:v>346</c:v>
                </c:pt>
                <c:pt idx="18">
                  <c:v>339</c:v>
                </c:pt>
                <c:pt idx="19">
                  <c:v>317</c:v>
                </c:pt>
                <c:pt idx="20">
                  <c:v>313</c:v>
                </c:pt>
                <c:pt idx="21">
                  <c:v>300</c:v>
                </c:pt>
                <c:pt idx="22">
                  <c:v>295</c:v>
                </c:pt>
                <c:pt idx="23">
                  <c:v>271</c:v>
                </c:pt>
                <c:pt idx="24">
                  <c:v>245</c:v>
                </c:pt>
                <c:pt idx="25">
                  <c:v>216</c:v>
                </c:pt>
                <c:pt idx="26">
                  <c:v>201</c:v>
                </c:pt>
                <c:pt idx="27">
                  <c:v>198</c:v>
                </c:pt>
                <c:pt idx="28">
                  <c:v>196</c:v>
                </c:pt>
                <c:pt idx="29">
                  <c:v>176</c:v>
                </c:pt>
              </c:numCache>
            </c:numRef>
          </c:val>
        </c:ser>
        <c:ser>
          <c:idx val="1"/>
          <c:order val="1"/>
          <c:tx>
            <c:strRef>
              <c:f>Sheet1!$C$3</c:f>
              <c:strCache>
                <c:ptCount val="1"/>
                <c:pt idx="0">
                  <c:v>Jmlh Author</c:v>
                </c:pt>
              </c:strCache>
            </c:strRef>
          </c:tx>
          <c:spPr>
            <a:solidFill>
              <a:schemeClr val="accent2"/>
            </a:solidFill>
            <a:ln>
              <a:noFill/>
            </a:ln>
            <a:effectLst/>
          </c:spPr>
          <c:invertIfNegative val="0"/>
          <c:cat>
            <c:strRef>
              <c:f>Sheet1!$A$4:$A$33</c:f>
              <c:strCache>
                <c:ptCount val="30"/>
                <c:pt idx="0">
                  <c:v>ITB</c:v>
                </c:pt>
                <c:pt idx="1">
                  <c:v>UI</c:v>
                </c:pt>
                <c:pt idx="2">
                  <c:v>UGM</c:v>
                </c:pt>
                <c:pt idx="3">
                  <c:v>IPB</c:v>
                </c:pt>
                <c:pt idx="4">
                  <c:v>ITS</c:v>
                </c:pt>
                <c:pt idx="5">
                  <c:v>UB</c:v>
                </c:pt>
                <c:pt idx="6">
                  <c:v>UNDIP</c:v>
                </c:pt>
                <c:pt idx="7">
                  <c:v>UNPADJ</c:v>
                </c:pt>
                <c:pt idx="8">
                  <c:v>UNHAS</c:v>
                </c:pt>
                <c:pt idx="9">
                  <c:v>UNAIR</c:v>
                </c:pt>
                <c:pt idx="10">
                  <c:v>UNAND</c:v>
                </c:pt>
                <c:pt idx="11">
                  <c:v>UBN</c:v>
                </c:pt>
                <c:pt idx="12">
                  <c:v>UNSYIAH</c:v>
                </c:pt>
                <c:pt idx="13">
                  <c:v>UNUD</c:v>
                </c:pt>
                <c:pt idx="14">
                  <c:v>UNS</c:v>
                </c:pt>
                <c:pt idx="15">
                  <c:v>UTELKOM</c:v>
                </c:pt>
                <c:pt idx="16">
                  <c:v>UNSUT</c:v>
                </c:pt>
                <c:pt idx="17">
                  <c:v>UNSRI</c:v>
                </c:pt>
                <c:pt idx="18">
                  <c:v>UNRI</c:v>
                </c:pt>
                <c:pt idx="19">
                  <c:v>UNILA</c:v>
                </c:pt>
                <c:pt idx="20">
                  <c:v>UII</c:v>
                </c:pt>
                <c:pt idx="21">
                  <c:v>UNSAMRAT</c:v>
                </c:pt>
                <c:pt idx="22">
                  <c:v>UKP</c:v>
                </c:pt>
                <c:pt idx="23">
                  <c:v>UPI</c:v>
                </c:pt>
                <c:pt idx="24">
                  <c:v>UNSOED</c:v>
                </c:pt>
                <c:pt idx="25">
                  <c:v>UIN SH</c:v>
                </c:pt>
                <c:pt idx="26">
                  <c:v>UNM</c:v>
                </c:pt>
                <c:pt idx="27">
                  <c:v>UAD</c:v>
                </c:pt>
                <c:pt idx="28">
                  <c:v>UNEJ</c:v>
                </c:pt>
                <c:pt idx="29">
                  <c:v>UNHALO</c:v>
                </c:pt>
              </c:strCache>
            </c:strRef>
          </c:cat>
          <c:val>
            <c:numRef>
              <c:f>Sheet1!$C$4:$C$33</c:f>
              <c:numCache>
                <c:formatCode>General</c:formatCode>
                <c:ptCount val="30"/>
                <c:pt idx="0">
                  <c:v>3658</c:v>
                </c:pt>
                <c:pt idx="1">
                  <c:v>3454</c:v>
                </c:pt>
                <c:pt idx="2">
                  <c:v>2247</c:v>
                </c:pt>
                <c:pt idx="3">
                  <c:v>1712</c:v>
                </c:pt>
                <c:pt idx="4">
                  <c:v>1326</c:v>
                </c:pt>
                <c:pt idx="5">
                  <c:v>1145</c:v>
                </c:pt>
                <c:pt idx="6">
                  <c:v>952</c:v>
                </c:pt>
                <c:pt idx="7">
                  <c:v>861</c:v>
                </c:pt>
                <c:pt idx="8">
                  <c:v>703</c:v>
                </c:pt>
                <c:pt idx="9">
                  <c:v>771</c:v>
                </c:pt>
                <c:pt idx="10">
                  <c:v>748</c:v>
                </c:pt>
                <c:pt idx="11">
                  <c:v>743</c:v>
                </c:pt>
                <c:pt idx="12">
                  <c:v>407</c:v>
                </c:pt>
                <c:pt idx="13">
                  <c:v>495</c:v>
                </c:pt>
                <c:pt idx="14">
                  <c:v>647</c:v>
                </c:pt>
                <c:pt idx="15">
                  <c:v>461</c:v>
                </c:pt>
                <c:pt idx="16">
                  <c:v>333</c:v>
                </c:pt>
                <c:pt idx="17">
                  <c:v>286</c:v>
                </c:pt>
                <c:pt idx="18">
                  <c:v>158</c:v>
                </c:pt>
                <c:pt idx="19">
                  <c:v>232</c:v>
                </c:pt>
                <c:pt idx="20">
                  <c:v>235</c:v>
                </c:pt>
                <c:pt idx="21">
                  <c:v>176</c:v>
                </c:pt>
                <c:pt idx="22">
                  <c:v>206</c:v>
                </c:pt>
                <c:pt idx="23">
                  <c:v>242</c:v>
                </c:pt>
                <c:pt idx="24">
                  <c:v>186</c:v>
                </c:pt>
                <c:pt idx="25">
                  <c:v>131</c:v>
                </c:pt>
                <c:pt idx="26">
                  <c:v>135</c:v>
                </c:pt>
                <c:pt idx="27">
                  <c:v>68</c:v>
                </c:pt>
                <c:pt idx="28">
                  <c:v>134</c:v>
                </c:pt>
                <c:pt idx="29">
                  <c:v>184</c:v>
                </c:pt>
              </c:numCache>
            </c:numRef>
          </c:val>
        </c:ser>
        <c:dLbls>
          <c:showLegendKey val="0"/>
          <c:showVal val="0"/>
          <c:showCatName val="0"/>
          <c:showSerName val="0"/>
          <c:showPercent val="0"/>
          <c:showBubbleSize val="0"/>
        </c:dLbls>
        <c:gapWidth val="219"/>
        <c:overlap val="-27"/>
        <c:axId val="218158480"/>
        <c:axId val="218158088"/>
      </c:barChart>
      <c:catAx>
        <c:axId val="21815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58088"/>
        <c:crosses val="autoZero"/>
        <c:auto val="1"/>
        <c:lblAlgn val="ctr"/>
        <c:lblOffset val="100"/>
        <c:noMultiLvlLbl val="0"/>
      </c:catAx>
      <c:valAx>
        <c:axId val="218158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158480"/>
        <c:crosses val="autoZero"/>
        <c:crossBetween val="between"/>
      </c:valAx>
      <c:spPr>
        <a:noFill/>
        <a:ln>
          <a:noFill/>
        </a:ln>
        <a:effectLst/>
      </c:spPr>
    </c:plotArea>
    <c:legend>
      <c:legendPos val="b"/>
      <c:layout>
        <c:manualLayout>
          <c:xMode val="edge"/>
          <c:yMode val="edge"/>
          <c:x val="0.32124681637017599"/>
          <c:y val="0.89949447228187385"/>
          <c:w val="0.35750636725964807"/>
          <c:h val="6.81822953948938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A734-BFAA-415E-936B-D3A2DF4D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10</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17</cp:revision>
  <dcterms:created xsi:type="dcterms:W3CDTF">2016-11-16T05:58:00Z</dcterms:created>
  <dcterms:modified xsi:type="dcterms:W3CDTF">2016-11-18T16:22:00Z</dcterms:modified>
</cp:coreProperties>
</file>